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64" w:tblpY="226"/>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5"/>
        <w:gridCol w:w="4531"/>
      </w:tblGrid>
      <w:tr w:rsidR="00406446" w:rsidRPr="00406446" w:rsidTr="00406446">
        <w:trPr>
          <w:trHeight w:val="2644"/>
        </w:trPr>
        <w:tc>
          <w:tcPr>
            <w:tcW w:w="5085" w:type="dxa"/>
            <w:tcBorders>
              <w:top w:val="nil"/>
              <w:left w:val="nil"/>
              <w:bottom w:val="nil"/>
              <w:right w:val="nil"/>
            </w:tcBorders>
          </w:tcPr>
          <w:p w:rsidR="00406446" w:rsidRPr="00406446" w:rsidRDefault="00406446" w:rsidP="00406446">
            <w:pPr>
              <w:keepNext/>
              <w:tabs>
                <w:tab w:val="left" w:pos="0"/>
              </w:tabs>
              <w:spacing w:after="0" w:line="240" w:lineRule="auto"/>
              <w:ind w:firstLine="567"/>
              <w:jc w:val="center"/>
              <w:outlineLvl w:val="1"/>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 xml:space="preserve">ШЕЛАНГЕРСКАЯ СЕЛЬСКАЯ </w:t>
            </w:r>
          </w:p>
          <w:p w:rsidR="00406446" w:rsidRPr="00406446" w:rsidRDefault="00406446" w:rsidP="00406446">
            <w:pPr>
              <w:keepNext/>
              <w:tabs>
                <w:tab w:val="left" w:pos="0"/>
              </w:tabs>
              <w:spacing w:after="0" w:line="240" w:lineRule="auto"/>
              <w:ind w:firstLine="567"/>
              <w:jc w:val="center"/>
              <w:outlineLvl w:val="1"/>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АДМИНИСТРАЦИЯ</w:t>
            </w:r>
          </w:p>
          <w:p w:rsidR="00406446" w:rsidRPr="00406446" w:rsidRDefault="00406446" w:rsidP="00406446">
            <w:pPr>
              <w:keepNext/>
              <w:tabs>
                <w:tab w:val="left" w:pos="0"/>
              </w:tabs>
              <w:spacing w:after="0" w:line="240" w:lineRule="auto"/>
              <w:ind w:firstLine="567"/>
              <w:jc w:val="center"/>
              <w:outlineLvl w:val="2"/>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 xml:space="preserve">ЗВЕНИГОВСКОГО </w:t>
            </w:r>
          </w:p>
          <w:p w:rsidR="00406446" w:rsidRPr="00406446" w:rsidRDefault="00406446" w:rsidP="00406446">
            <w:pPr>
              <w:keepNext/>
              <w:tabs>
                <w:tab w:val="left" w:pos="0"/>
              </w:tabs>
              <w:spacing w:after="0" w:line="240" w:lineRule="auto"/>
              <w:ind w:firstLine="567"/>
              <w:jc w:val="center"/>
              <w:outlineLvl w:val="2"/>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МУНИЦИПАЛЬНОГО РАЙОНА</w:t>
            </w:r>
          </w:p>
          <w:p w:rsidR="00406446" w:rsidRPr="00406446" w:rsidRDefault="00406446" w:rsidP="00406446">
            <w:pPr>
              <w:spacing w:after="0" w:line="240" w:lineRule="auto"/>
              <w:ind w:firstLine="567"/>
              <w:jc w:val="center"/>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РЕСПУБЛИКИ МАРИЙ ЭЛ</w:t>
            </w:r>
          </w:p>
          <w:p w:rsidR="00406446" w:rsidRPr="00406446" w:rsidRDefault="00406446" w:rsidP="00406446">
            <w:pPr>
              <w:spacing w:after="0" w:line="240" w:lineRule="auto"/>
              <w:ind w:firstLine="567"/>
              <w:jc w:val="center"/>
              <w:rPr>
                <w:rFonts w:ascii="Times New Roman" w:eastAsia="Times New Roman" w:hAnsi="Times New Roman" w:cs="Times New Roman"/>
                <w:b/>
                <w:kern w:val="2"/>
                <w:sz w:val="24"/>
                <w:szCs w:val="24"/>
                <w:lang w:eastAsia="ru-RU"/>
              </w:rPr>
            </w:pPr>
          </w:p>
          <w:p w:rsidR="00406446" w:rsidRPr="00406446" w:rsidRDefault="00406446" w:rsidP="00406446">
            <w:pPr>
              <w:spacing w:after="0" w:line="240" w:lineRule="auto"/>
              <w:ind w:firstLine="567"/>
              <w:jc w:val="center"/>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ПОСТАНОВЛЕНИЕ</w:t>
            </w:r>
          </w:p>
        </w:tc>
        <w:tc>
          <w:tcPr>
            <w:tcW w:w="4531" w:type="dxa"/>
            <w:tcBorders>
              <w:top w:val="nil"/>
              <w:left w:val="nil"/>
              <w:bottom w:val="nil"/>
              <w:right w:val="nil"/>
            </w:tcBorders>
          </w:tcPr>
          <w:p w:rsidR="00406446" w:rsidRPr="00406446" w:rsidRDefault="00406446" w:rsidP="00406446">
            <w:pPr>
              <w:keepNext/>
              <w:tabs>
                <w:tab w:val="left" w:pos="0"/>
              </w:tabs>
              <w:spacing w:after="0" w:line="240" w:lineRule="auto"/>
              <w:ind w:firstLine="567"/>
              <w:jc w:val="center"/>
              <w:outlineLvl w:val="1"/>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МАРИЙ ЭЛ РЕСПУБЛИКЫСЕ</w:t>
            </w:r>
          </w:p>
          <w:p w:rsidR="00406446" w:rsidRPr="00406446" w:rsidRDefault="00406446" w:rsidP="00406446">
            <w:pPr>
              <w:keepNext/>
              <w:tabs>
                <w:tab w:val="left" w:pos="0"/>
              </w:tabs>
              <w:spacing w:after="0" w:line="240" w:lineRule="auto"/>
              <w:ind w:firstLine="567"/>
              <w:jc w:val="center"/>
              <w:outlineLvl w:val="2"/>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ЗВЕНИГОВО МУНИЦИПАЛ</w:t>
            </w:r>
          </w:p>
          <w:p w:rsidR="00406446" w:rsidRPr="00406446" w:rsidRDefault="00406446" w:rsidP="00406446">
            <w:pPr>
              <w:keepNext/>
              <w:tabs>
                <w:tab w:val="left" w:pos="0"/>
              </w:tabs>
              <w:spacing w:after="0" w:line="240" w:lineRule="auto"/>
              <w:ind w:firstLine="567"/>
              <w:jc w:val="center"/>
              <w:outlineLvl w:val="2"/>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 xml:space="preserve"> РАЙОНЫН                                                    ШОЛЕ</w:t>
            </w:r>
            <w:r w:rsidRPr="00406446">
              <w:rPr>
                <w:rFonts w:ascii="Times New Roman" w:eastAsia="Times New Roman" w:hAnsi="Times New Roman" w:cs="Times New Roman"/>
                <w:b/>
                <w:sz w:val="24"/>
                <w:szCs w:val="24"/>
                <w:lang w:eastAsia="ru-RU"/>
              </w:rPr>
              <w:t>Ҥ</w:t>
            </w:r>
            <w:r w:rsidRPr="00406446">
              <w:rPr>
                <w:rFonts w:ascii="Times New Roman" w:eastAsia="Times New Roman" w:hAnsi="Times New Roman" w:cs="Times New Roman"/>
                <w:b/>
                <w:kern w:val="2"/>
                <w:sz w:val="24"/>
                <w:szCs w:val="24"/>
                <w:lang w:eastAsia="ru-RU"/>
              </w:rPr>
              <w:t>ЕР ЯЛ КУНДЕМ                                                         АДМИНИСТРАЦИЙЖЕ</w:t>
            </w:r>
          </w:p>
          <w:p w:rsidR="00406446" w:rsidRPr="00406446" w:rsidRDefault="00406446" w:rsidP="00406446">
            <w:pPr>
              <w:keepNext/>
              <w:tabs>
                <w:tab w:val="left" w:pos="0"/>
              </w:tabs>
              <w:spacing w:after="0" w:line="240" w:lineRule="auto"/>
              <w:ind w:firstLine="567"/>
              <w:jc w:val="center"/>
              <w:outlineLvl w:val="2"/>
              <w:rPr>
                <w:rFonts w:ascii="Times New Roman" w:eastAsia="Times New Roman" w:hAnsi="Times New Roman" w:cs="Times New Roman"/>
                <w:b/>
                <w:kern w:val="2"/>
                <w:sz w:val="24"/>
                <w:szCs w:val="24"/>
                <w:lang w:eastAsia="ru-RU"/>
              </w:rPr>
            </w:pPr>
          </w:p>
          <w:p w:rsidR="00406446" w:rsidRPr="00406446" w:rsidRDefault="00406446" w:rsidP="00406446">
            <w:pPr>
              <w:keepNext/>
              <w:tabs>
                <w:tab w:val="left" w:pos="0"/>
              </w:tabs>
              <w:spacing w:after="0" w:line="240" w:lineRule="auto"/>
              <w:ind w:firstLine="567"/>
              <w:jc w:val="center"/>
              <w:outlineLvl w:val="2"/>
              <w:rPr>
                <w:rFonts w:ascii="Times New Roman" w:eastAsia="Times New Roman" w:hAnsi="Times New Roman" w:cs="Times New Roman"/>
                <w:b/>
                <w:kern w:val="2"/>
                <w:sz w:val="24"/>
                <w:szCs w:val="24"/>
                <w:lang w:eastAsia="ru-RU"/>
              </w:rPr>
            </w:pPr>
            <w:r w:rsidRPr="00406446">
              <w:rPr>
                <w:rFonts w:ascii="Times New Roman" w:eastAsia="Times New Roman" w:hAnsi="Times New Roman" w:cs="Times New Roman"/>
                <w:b/>
                <w:kern w:val="2"/>
                <w:sz w:val="24"/>
                <w:szCs w:val="24"/>
                <w:lang w:eastAsia="ru-RU"/>
              </w:rPr>
              <w:t>ПУНЧАЛ</w:t>
            </w:r>
          </w:p>
        </w:tc>
      </w:tr>
    </w:tbl>
    <w:p w:rsidR="00406446" w:rsidRDefault="00406446" w:rsidP="00406446">
      <w:pPr>
        <w:spacing w:after="0" w:line="240" w:lineRule="auto"/>
        <w:ind w:firstLine="567"/>
        <w:jc w:val="center"/>
        <w:rPr>
          <w:rFonts w:ascii="Times New Roman" w:eastAsia="Times New Roman" w:hAnsi="Times New Roman" w:cs="Times New Roman"/>
          <w:sz w:val="26"/>
          <w:szCs w:val="26"/>
          <w:lang w:eastAsia="ru-RU"/>
        </w:rPr>
      </w:pPr>
      <w:r w:rsidRPr="00406446">
        <w:rPr>
          <w:rFonts w:ascii="Times New Roman" w:eastAsia="Times New Roman" w:hAnsi="Times New Roman" w:cs="Times New Roman"/>
          <w:sz w:val="26"/>
          <w:szCs w:val="26"/>
          <w:lang w:eastAsia="ru-RU"/>
        </w:rPr>
        <w:t xml:space="preserve">от </w:t>
      </w:r>
      <w:r w:rsidR="00980C18">
        <w:rPr>
          <w:rFonts w:ascii="Times New Roman" w:eastAsia="Times New Roman" w:hAnsi="Times New Roman" w:cs="Times New Roman"/>
          <w:sz w:val="26"/>
          <w:szCs w:val="26"/>
          <w:lang w:eastAsia="ru-RU"/>
        </w:rPr>
        <w:t>01 июля</w:t>
      </w:r>
      <w:r w:rsidRPr="00406446">
        <w:rPr>
          <w:rFonts w:ascii="Times New Roman" w:eastAsia="Times New Roman" w:hAnsi="Times New Roman" w:cs="Times New Roman"/>
          <w:sz w:val="26"/>
          <w:szCs w:val="26"/>
          <w:lang w:eastAsia="ru-RU"/>
        </w:rPr>
        <w:t xml:space="preserve"> 202</w:t>
      </w:r>
      <w:r w:rsidR="00980C18">
        <w:rPr>
          <w:rFonts w:ascii="Times New Roman" w:eastAsia="Times New Roman" w:hAnsi="Times New Roman" w:cs="Times New Roman"/>
          <w:sz w:val="26"/>
          <w:szCs w:val="26"/>
          <w:lang w:eastAsia="ru-RU"/>
        </w:rPr>
        <w:t>2</w:t>
      </w:r>
      <w:r w:rsidRPr="00406446">
        <w:rPr>
          <w:rFonts w:ascii="Times New Roman" w:eastAsia="Times New Roman" w:hAnsi="Times New Roman" w:cs="Times New Roman"/>
          <w:sz w:val="26"/>
          <w:szCs w:val="26"/>
          <w:lang w:eastAsia="ru-RU"/>
        </w:rPr>
        <w:t xml:space="preserve"> года    № </w:t>
      </w:r>
      <w:r w:rsidR="00980C18">
        <w:rPr>
          <w:rFonts w:ascii="Times New Roman" w:eastAsia="Times New Roman" w:hAnsi="Times New Roman" w:cs="Times New Roman"/>
          <w:sz w:val="26"/>
          <w:szCs w:val="26"/>
          <w:lang w:eastAsia="ru-RU"/>
        </w:rPr>
        <w:t>49</w:t>
      </w:r>
    </w:p>
    <w:p w:rsidR="00406446" w:rsidRPr="00406446" w:rsidRDefault="00406446" w:rsidP="00406446">
      <w:pPr>
        <w:spacing w:after="0" w:line="240" w:lineRule="auto"/>
        <w:jc w:val="center"/>
        <w:rPr>
          <w:rFonts w:ascii="Times New Roman" w:eastAsia="Calibri" w:hAnsi="Times New Roman" w:cs="Times New Roman"/>
          <w:sz w:val="26"/>
          <w:szCs w:val="26"/>
        </w:rPr>
      </w:pPr>
    </w:p>
    <w:p w:rsidR="00406446" w:rsidRPr="00406446" w:rsidRDefault="00406446" w:rsidP="00406446">
      <w:pPr>
        <w:spacing w:after="0" w:line="240" w:lineRule="auto"/>
        <w:ind w:firstLine="567"/>
        <w:jc w:val="center"/>
        <w:rPr>
          <w:rFonts w:ascii="Times New Roman" w:eastAsia="Times New Roman" w:hAnsi="Times New Roman" w:cs="Times New Roman"/>
          <w:b/>
          <w:sz w:val="28"/>
          <w:szCs w:val="28"/>
          <w:lang w:eastAsia="ru-RU"/>
        </w:rPr>
      </w:pPr>
      <w:r w:rsidRPr="00406446">
        <w:rPr>
          <w:rFonts w:ascii="Times New Roman" w:eastAsia="Times New Roman" w:hAnsi="Times New Roman" w:cs="Times New Roman"/>
          <w:b/>
          <w:sz w:val="28"/>
          <w:szCs w:val="28"/>
          <w:lang w:eastAsia="ru-RU"/>
        </w:rPr>
        <w:t xml:space="preserve">Об утверждении административного регламента </w:t>
      </w:r>
    </w:p>
    <w:p w:rsidR="00406446" w:rsidRPr="00406446" w:rsidRDefault="00406446" w:rsidP="00406446">
      <w:pPr>
        <w:spacing w:after="0" w:line="240" w:lineRule="auto"/>
        <w:ind w:firstLine="567"/>
        <w:jc w:val="center"/>
        <w:rPr>
          <w:rFonts w:ascii="Times New Roman" w:eastAsia="Times New Roman" w:hAnsi="Times New Roman" w:cs="Times New Roman"/>
          <w:b/>
          <w:sz w:val="28"/>
          <w:szCs w:val="28"/>
          <w:lang w:eastAsia="ru-RU"/>
        </w:rPr>
      </w:pPr>
      <w:r w:rsidRPr="00406446">
        <w:rPr>
          <w:rFonts w:ascii="Times New Roman" w:eastAsia="Times New Roman" w:hAnsi="Times New Roman" w:cs="Times New Roman"/>
          <w:b/>
          <w:sz w:val="28"/>
          <w:szCs w:val="28"/>
          <w:lang w:eastAsia="ru-RU"/>
        </w:rPr>
        <w:t xml:space="preserve">  предоставления муниципальной услуги </w:t>
      </w:r>
    </w:p>
    <w:p w:rsidR="00406446" w:rsidRPr="00406446" w:rsidRDefault="00406446" w:rsidP="00406446">
      <w:pPr>
        <w:spacing w:after="0" w:line="240" w:lineRule="auto"/>
        <w:ind w:firstLine="567"/>
        <w:jc w:val="center"/>
        <w:rPr>
          <w:rFonts w:ascii="Times New Roman" w:hAnsi="Times New Roman"/>
          <w:b/>
          <w:bCs/>
          <w:sz w:val="28"/>
          <w:szCs w:val="28"/>
        </w:rPr>
      </w:pPr>
      <w:r w:rsidRPr="00406446">
        <w:rPr>
          <w:rFonts w:ascii="Times New Roman" w:eastAsia="Times New Roman" w:hAnsi="Times New Roman" w:cs="Times New Roman"/>
          <w:b/>
          <w:sz w:val="28"/>
          <w:szCs w:val="28"/>
          <w:lang w:eastAsia="ru-RU"/>
        </w:rPr>
        <w:t>«</w:t>
      </w:r>
      <w:r w:rsidRPr="00406446">
        <w:rPr>
          <w:rFonts w:ascii="Times New Roman" w:hAnsi="Times New Roman"/>
          <w:b/>
          <w:bCs/>
          <w:sz w:val="28"/>
          <w:szCs w:val="28"/>
        </w:rPr>
        <w:t xml:space="preserve">Установление порядка утверждения документации </w:t>
      </w:r>
    </w:p>
    <w:p w:rsidR="00406446" w:rsidRPr="00406446" w:rsidRDefault="00406446" w:rsidP="00406446">
      <w:pPr>
        <w:spacing w:after="0" w:line="240" w:lineRule="auto"/>
        <w:ind w:firstLine="567"/>
        <w:jc w:val="center"/>
        <w:rPr>
          <w:rFonts w:ascii="Times New Roman" w:eastAsia="Times New Roman" w:hAnsi="Times New Roman" w:cs="Times New Roman"/>
          <w:b/>
          <w:bCs/>
          <w:sz w:val="28"/>
          <w:szCs w:val="28"/>
          <w:lang w:eastAsia="ru-RU"/>
        </w:rPr>
      </w:pPr>
      <w:r w:rsidRPr="00406446">
        <w:rPr>
          <w:rFonts w:ascii="Times New Roman" w:hAnsi="Times New Roman"/>
          <w:b/>
          <w:bCs/>
          <w:sz w:val="28"/>
          <w:szCs w:val="28"/>
        </w:rPr>
        <w:t>по планировке территории</w:t>
      </w:r>
      <w:r w:rsidRPr="00406446">
        <w:rPr>
          <w:rFonts w:ascii="Times New Roman" w:eastAsia="Times New Roman" w:hAnsi="Times New Roman" w:cs="Times New Roman"/>
          <w:b/>
          <w:bCs/>
          <w:sz w:val="28"/>
          <w:szCs w:val="28"/>
          <w:lang w:eastAsia="ru-RU"/>
        </w:rPr>
        <w:t>»</w:t>
      </w:r>
    </w:p>
    <w:p w:rsidR="00406446" w:rsidRDefault="00406446" w:rsidP="001A3A0A">
      <w:pPr>
        <w:ind w:firstLine="567"/>
        <w:jc w:val="right"/>
        <w:rPr>
          <w:rFonts w:ascii="Times New Roman" w:hAnsi="Times New Roman" w:cs="Times New Roman"/>
          <w:sz w:val="28"/>
          <w:szCs w:val="28"/>
        </w:rPr>
      </w:pPr>
    </w:p>
    <w:p w:rsidR="00406446" w:rsidRPr="00BC7002" w:rsidRDefault="00406446" w:rsidP="00406446">
      <w:pPr>
        <w:jc w:val="both"/>
        <w:rPr>
          <w:rFonts w:ascii="Times New Roman" w:hAnsi="Times New Roman"/>
          <w:sz w:val="28"/>
          <w:szCs w:val="28"/>
        </w:rPr>
      </w:pPr>
      <w:r w:rsidRPr="00717860">
        <w:rPr>
          <w:rFonts w:ascii="Times New Roman" w:hAnsi="Times New Roman"/>
          <w:sz w:val="28"/>
          <w:szCs w:val="28"/>
        </w:rPr>
        <w:t xml:space="preserve">В соответствии со ст. 41, 45, 46 Градостроительного кодекса Российской Федерации, с Федеральным законом от 06.10.2003  № 131-ФЗ « Об общих принципах организации местного  самоуправления в Российской Федерации», </w:t>
      </w:r>
      <w:r w:rsidRPr="00717860">
        <w:rPr>
          <w:rFonts w:ascii="Times New Roman" w:hAnsi="Times New Roman"/>
          <w:bCs/>
          <w:sz w:val="28"/>
          <w:szCs w:val="28"/>
        </w:rPr>
        <w:t>руководствуясь Положением о</w:t>
      </w:r>
      <w:r w:rsidRPr="00717860">
        <w:rPr>
          <w:rFonts w:ascii="Times New Roman" w:hAnsi="Times New Roman"/>
          <w:bCs/>
          <w:color w:val="333333"/>
          <w:sz w:val="28"/>
          <w:szCs w:val="28"/>
        </w:rPr>
        <w:t xml:space="preserve"> </w:t>
      </w:r>
      <w:r>
        <w:rPr>
          <w:rFonts w:ascii="Times New Roman" w:hAnsi="Times New Roman"/>
          <w:sz w:val="28"/>
          <w:szCs w:val="28"/>
        </w:rPr>
        <w:t>Шелангерской</w:t>
      </w:r>
      <w:r w:rsidRPr="00717860">
        <w:rPr>
          <w:rFonts w:ascii="Times New Roman" w:hAnsi="Times New Roman"/>
          <w:sz w:val="28"/>
          <w:szCs w:val="28"/>
        </w:rPr>
        <w:t xml:space="preserve"> сельской администрации Звениговского муниципального района Республики Марий Эл</w:t>
      </w:r>
      <w:r w:rsidRPr="00717860">
        <w:rPr>
          <w:rFonts w:ascii="Times New Roman" w:hAnsi="Times New Roman"/>
          <w:b/>
          <w:bCs/>
          <w:color w:val="333333"/>
          <w:sz w:val="28"/>
          <w:szCs w:val="28"/>
        </w:rPr>
        <w:t xml:space="preserve">, </w:t>
      </w:r>
      <w:r w:rsidRPr="009813BC">
        <w:rPr>
          <w:rFonts w:ascii="Times New Roman" w:hAnsi="Times New Roman"/>
          <w:color w:val="333333"/>
          <w:sz w:val="28"/>
          <w:szCs w:val="28"/>
        </w:rPr>
        <w:t>Шелангерская</w:t>
      </w:r>
      <w:r w:rsidRPr="009813BC">
        <w:rPr>
          <w:rFonts w:ascii="Times New Roman" w:hAnsi="Times New Roman"/>
          <w:sz w:val="28"/>
          <w:szCs w:val="28"/>
        </w:rPr>
        <w:t xml:space="preserve"> </w:t>
      </w:r>
      <w:r>
        <w:rPr>
          <w:rFonts w:ascii="Times New Roman" w:hAnsi="Times New Roman"/>
          <w:sz w:val="28"/>
          <w:szCs w:val="28"/>
        </w:rPr>
        <w:t>сельская администрация Звениговского муниципального района Республики Марий Эл</w:t>
      </w:r>
    </w:p>
    <w:p w:rsidR="00406446" w:rsidRPr="00717860" w:rsidRDefault="00406446" w:rsidP="00406446">
      <w:pPr>
        <w:jc w:val="center"/>
        <w:rPr>
          <w:rFonts w:ascii="Times New Roman" w:hAnsi="Times New Roman"/>
          <w:sz w:val="28"/>
          <w:szCs w:val="28"/>
        </w:rPr>
      </w:pPr>
      <w:r w:rsidRPr="00E17510">
        <w:rPr>
          <w:rFonts w:ascii="Times New Roman" w:hAnsi="Times New Roman"/>
          <w:b/>
          <w:sz w:val="28"/>
          <w:szCs w:val="28"/>
        </w:rPr>
        <w:t>ПОСТАНОВЛЯЕТ:</w:t>
      </w:r>
    </w:p>
    <w:p w:rsidR="00406446" w:rsidRPr="00717860" w:rsidRDefault="00406446" w:rsidP="00406446">
      <w:pPr>
        <w:pStyle w:val="consplustitle"/>
        <w:spacing w:before="0" w:beforeAutospacing="0" w:after="0" w:afterAutospacing="0"/>
        <w:ind w:firstLine="540"/>
        <w:rPr>
          <w:rFonts w:ascii="Times New Roman" w:hAnsi="Times New Roman"/>
          <w:sz w:val="28"/>
          <w:szCs w:val="28"/>
        </w:rPr>
      </w:pPr>
      <w:r w:rsidRPr="00717860">
        <w:rPr>
          <w:rFonts w:ascii="Times New Roman" w:hAnsi="Times New Roman"/>
          <w:b/>
          <w:sz w:val="28"/>
          <w:szCs w:val="28"/>
        </w:rPr>
        <w:t xml:space="preserve">  </w:t>
      </w:r>
      <w:r w:rsidRPr="00717860">
        <w:rPr>
          <w:rFonts w:ascii="Times New Roman" w:hAnsi="Times New Roman"/>
          <w:sz w:val="28"/>
          <w:szCs w:val="28"/>
        </w:rPr>
        <w:t xml:space="preserve">1.Утвердить административный регламент предоставления муниципальной услуги «Установление порядка утверждения документации по планировке территории». </w:t>
      </w:r>
    </w:p>
    <w:p w:rsidR="00406446" w:rsidRPr="00222925" w:rsidRDefault="00406446" w:rsidP="00406446">
      <w:pPr>
        <w:pStyle w:val="ConsPlusNormal"/>
        <w:ind w:firstLine="540"/>
        <w:jc w:val="both"/>
        <w:rPr>
          <w:rFonts w:ascii="Times New Roman" w:hAnsi="Times New Roman" w:cs="Times New Roman"/>
          <w:sz w:val="28"/>
          <w:szCs w:val="28"/>
        </w:rPr>
      </w:pPr>
      <w:r w:rsidRPr="00222925">
        <w:rPr>
          <w:rFonts w:ascii="Times New Roman" w:hAnsi="Times New Roman" w:cs="Times New Roman"/>
          <w:sz w:val="28"/>
          <w:szCs w:val="28"/>
        </w:rPr>
        <w:t>2. Настоящее постановление вступает в силу после его обнародования и подлежит размещению на официальном сайте Звениговского муниципального района в информационно-телекоммуникационной сети «Интернет»</w:t>
      </w:r>
      <w:r w:rsidRPr="00222925">
        <w:rPr>
          <w:rFonts w:ascii="Times New Roman" w:hAnsi="Times New Roman" w:cs="Times New Roman"/>
          <w:bCs/>
          <w:sz w:val="28"/>
          <w:szCs w:val="28"/>
        </w:rPr>
        <w:t xml:space="preserve"> (адрес доступа: http:// admzven.ru)</w:t>
      </w:r>
      <w:r w:rsidRPr="00222925">
        <w:rPr>
          <w:rFonts w:ascii="Times New Roman" w:hAnsi="Times New Roman" w:cs="Times New Roman"/>
          <w:sz w:val="28"/>
          <w:szCs w:val="28"/>
        </w:rPr>
        <w:t>.</w:t>
      </w:r>
    </w:p>
    <w:p w:rsidR="00406446" w:rsidRPr="00222925" w:rsidRDefault="00406446" w:rsidP="00406446">
      <w:pPr>
        <w:pStyle w:val="ConsPlusNormal"/>
        <w:ind w:firstLine="540"/>
        <w:jc w:val="both"/>
        <w:rPr>
          <w:rFonts w:ascii="Times New Roman" w:hAnsi="Times New Roman" w:cs="Times New Roman"/>
          <w:sz w:val="28"/>
          <w:szCs w:val="28"/>
        </w:rPr>
      </w:pPr>
      <w:r w:rsidRPr="00222925">
        <w:rPr>
          <w:rFonts w:ascii="Times New Roman" w:hAnsi="Times New Roman" w:cs="Times New Roman"/>
          <w:sz w:val="28"/>
          <w:szCs w:val="28"/>
        </w:rPr>
        <w:t>3. Контроль за исполнением настоящего постановления оставляю за собой.</w:t>
      </w:r>
    </w:p>
    <w:p w:rsidR="00406446" w:rsidRPr="00222925" w:rsidRDefault="00406446" w:rsidP="00406446">
      <w:pPr>
        <w:jc w:val="both"/>
        <w:rPr>
          <w:rFonts w:ascii="Times New Roman" w:hAnsi="Times New Roman" w:cs="Times New Roman"/>
          <w:sz w:val="28"/>
          <w:szCs w:val="28"/>
        </w:rPr>
      </w:pPr>
    </w:p>
    <w:p w:rsidR="00406446" w:rsidRPr="00222925" w:rsidRDefault="00406446" w:rsidP="00406446">
      <w:pPr>
        <w:spacing w:after="0" w:line="240" w:lineRule="auto"/>
        <w:rPr>
          <w:rFonts w:ascii="Times New Roman" w:hAnsi="Times New Roman" w:cs="Times New Roman"/>
          <w:sz w:val="28"/>
          <w:szCs w:val="28"/>
        </w:rPr>
      </w:pPr>
      <w:r w:rsidRPr="00222925">
        <w:rPr>
          <w:rFonts w:ascii="Times New Roman" w:hAnsi="Times New Roman" w:cs="Times New Roman"/>
          <w:sz w:val="28"/>
          <w:szCs w:val="28"/>
        </w:rPr>
        <w:t xml:space="preserve">И.о. главы  </w:t>
      </w:r>
    </w:p>
    <w:p w:rsidR="00406446" w:rsidRPr="00222925" w:rsidRDefault="00406446" w:rsidP="00406446">
      <w:pPr>
        <w:spacing w:after="0" w:line="240" w:lineRule="auto"/>
        <w:rPr>
          <w:rFonts w:ascii="Times New Roman" w:hAnsi="Times New Roman" w:cs="Times New Roman"/>
          <w:sz w:val="28"/>
          <w:szCs w:val="28"/>
        </w:rPr>
      </w:pPr>
      <w:r w:rsidRPr="00222925">
        <w:rPr>
          <w:rFonts w:ascii="Times New Roman" w:hAnsi="Times New Roman" w:cs="Times New Roman"/>
          <w:sz w:val="28"/>
          <w:szCs w:val="28"/>
        </w:rPr>
        <w:t xml:space="preserve">Шелангерской сельской администрации                                  </w:t>
      </w:r>
      <w:r>
        <w:rPr>
          <w:rFonts w:ascii="Times New Roman" w:hAnsi="Times New Roman"/>
          <w:sz w:val="28"/>
          <w:szCs w:val="28"/>
        </w:rPr>
        <w:t>Е.В. Васильева</w:t>
      </w:r>
    </w:p>
    <w:p w:rsidR="00406446" w:rsidRDefault="00406446" w:rsidP="00406446">
      <w:pPr>
        <w:spacing w:after="0" w:line="240" w:lineRule="auto"/>
        <w:rPr>
          <w:rFonts w:ascii="Times New Roman" w:hAnsi="Times New Roman"/>
          <w:sz w:val="28"/>
          <w:szCs w:val="28"/>
        </w:rPr>
      </w:pPr>
    </w:p>
    <w:p w:rsidR="00406446" w:rsidRDefault="00406446" w:rsidP="001A3A0A">
      <w:pPr>
        <w:ind w:firstLine="567"/>
        <w:jc w:val="right"/>
        <w:rPr>
          <w:rFonts w:ascii="Times New Roman" w:hAnsi="Times New Roman" w:cs="Times New Roman"/>
          <w:sz w:val="28"/>
          <w:szCs w:val="28"/>
        </w:rPr>
      </w:pPr>
    </w:p>
    <w:p w:rsidR="00406446" w:rsidRDefault="00406446" w:rsidP="001A3A0A">
      <w:pPr>
        <w:ind w:firstLine="567"/>
        <w:jc w:val="center"/>
        <w:rPr>
          <w:rFonts w:ascii="Times New Roman" w:hAnsi="Times New Roman" w:cs="Times New Roman"/>
          <w:sz w:val="28"/>
          <w:szCs w:val="28"/>
        </w:rPr>
      </w:pPr>
    </w:p>
    <w:p w:rsidR="00406446" w:rsidRDefault="00406446" w:rsidP="001A3A0A">
      <w:pPr>
        <w:ind w:firstLine="567"/>
        <w:jc w:val="center"/>
        <w:rPr>
          <w:rFonts w:ascii="Times New Roman" w:hAnsi="Times New Roman" w:cs="Times New Roman"/>
          <w:sz w:val="28"/>
          <w:szCs w:val="28"/>
        </w:rPr>
      </w:pPr>
    </w:p>
    <w:p w:rsidR="00406446" w:rsidRDefault="00406446" w:rsidP="001A3A0A">
      <w:pPr>
        <w:ind w:firstLine="567"/>
        <w:jc w:val="center"/>
        <w:rPr>
          <w:rFonts w:ascii="Times New Roman" w:hAnsi="Times New Roman" w:cs="Times New Roman"/>
          <w:sz w:val="28"/>
          <w:szCs w:val="28"/>
        </w:rPr>
      </w:pPr>
    </w:p>
    <w:p w:rsidR="00C90E52" w:rsidRPr="00AE57C4" w:rsidRDefault="00C90E52" w:rsidP="00C90E52">
      <w:pPr>
        <w:pStyle w:val="ConsPlusNormal"/>
        <w:jc w:val="right"/>
        <w:rPr>
          <w:rFonts w:ascii="Times New Roman" w:hAnsi="Times New Roman" w:cs="Times New Roman"/>
          <w:sz w:val="24"/>
          <w:szCs w:val="24"/>
        </w:rPr>
      </w:pPr>
      <w:r w:rsidRPr="00AE57C4">
        <w:rPr>
          <w:rFonts w:ascii="Times New Roman" w:hAnsi="Times New Roman" w:cs="Times New Roman"/>
          <w:sz w:val="24"/>
          <w:szCs w:val="24"/>
        </w:rPr>
        <w:lastRenderedPageBreak/>
        <w:t>Утвержден</w:t>
      </w:r>
    </w:p>
    <w:p w:rsidR="00C90E52" w:rsidRPr="00AE57C4" w:rsidRDefault="00C90E52" w:rsidP="00C90E52">
      <w:pPr>
        <w:pStyle w:val="ConsPlusNormal"/>
        <w:ind w:firstLine="5954"/>
        <w:jc w:val="right"/>
        <w:rPr>
          <w:rFonts w:ascii="Times New Roman" w:hAnsi="Times New Roman" w:cs="Times New Roman"/>
          <w:sz w:val="24"/>
          <w:szCs w:val="24"/>
        </w:rPr>
      </w:pPr>
      <w:r>
        <w:rPr>
          <w:rFonts w:ascii="Times New Roman" w:hAnsi="Times New Roman" w:cs="Times New Roman"/>
          <w:sz w:val="24"/>
          <w:szCs w:val="24"/>
        </w:rPr>
        <w:t>Постановлением Шелангерской сельской администрации</w:t>
      </w:r>
    </w:p>
    <w:p w:rsidR="00C90E52" w:rsidRDefault="00C90E52" w:rsidP="00C90E52">
      <w:pPr>
        <w:pStyle w:val="ConsPlusNormal"/>
        <w:ind w:firstLine="5954"/>
        <w:jc w:val="center"/>
        <w:rPr>
          <w:rFonts w:ascii="Times New Roman" w:hAnsi="Times New Roman" w:cs="Times New Roman"/>
          <w:sz w:val="24"/>
          <w:szCs w:val="24"/>
        </w:rPr>
      </w:pPr>
      <w:r>
        <w:rPr>
          <w:rFonts w:ascii="Times New Roman" w:hAnsi="Times New Roman" w:cs="Times New Roman"/>
          <w:sz w:val="24"/>
          <w:szCs w:val="24"/>
        </w:rPr>
        <w:t xml:space="preserve">        от «</w:t>
      </w:r>
      <w:r w:rsidR="001B6AC1">
        <w:rPr>
          <w:rFonts w:ascii="Times New Roman" w:hAnsi="Times New Roman" w:cs="Times New Roman"/>
          <w:sz w:val="24"/>
          <w:szCs w:val="24"/>
        </w:rPr>
        <w:t>01</w:t>
      </w:r>
      <w:r>
        <w:rPr>
          <w:rFonts w:ascii="Times New Roman" w:hAnsi="Times New Roman" w:cs="Times New Roman"/>
          <w:sz w:val="24"/>
          <w:szCs w:val="24"/>
        </w:rPr>
        <w:t xml:space="preserve">» </w:t>
      </w:r>
      <w:r w:rsidR="001B6AC1">
        <w:rPr>
          <w:rFonts w:ascii="Times New Roman" w:hAnsi="Times New Roman" w:cs="Times New Roman"/>
          <w:sz w:val="24"/>
          <w:szCs w:val="24"/>
        </w:rPr>
        <w:t>июля</w:t>
      </w:r>
      <w:r>
        <w:rPr>
          <w:rFonts w:ascii="Times New Roman" w:hAnsi="Times New Roman" w:cs="Times New Roman"/>
          <w:sz w:val="24"/>
          <w:szCs w:val="24"/>
        </w:rPr>
        <w:t xml:space="preserve"> 202</w:t>
      </w:r>
      <w:r w:rsidR="001B6AC1">
        <w:rPr>
          <w:rFonts w:ascii="Times New Roman" w:hAnsi="Times New Roman" w:cs="Times New Roman"/>
          <w:sz w:val="24"/>
          <w:szCs w:val="24"/>
        </w:rPr>
        <w:t>2</w:t>
      </w:r>
      <w:r w:rsidRPr="00AE57C4">
        <w:rPr>
          <w:rFonts w:ascii="Times New Roman" w:hAnsi="Times New Roman" w:cs="Times New Roman"/>
          <w:sz w:val="24"/>
          <w:szCs w:val="24"/>
        </w:rPr>
        <w:t xml:space="preserve"> г. № </w:t>
      </w:r>
      <w:r w:rsidR="001B6AC1">
        <w:rPr>
          <w:rFonts w:ascii="Times New Roman" w:hAnsi="Times New Roman" w:cs="Times New Roman"/>
          <w:sz w:val="24"/>
          <w:szCs w:val="24"/>
        </w:rPr>
        <w:t>49</w:t>
      </w:r>
      <w:bookmarkStart w:id="0" w:name="_GoBack"/>
      <w:bookmarkEnd w:id="0"/>
    </w:p>
    <w:p w:rsidR="00FE0AB1" w:rsidRPr="00AE57C4" w:rsidRDefault="00FE0AB1" w:rsidP="00C90E52">
      <w:pPr>
        <w:pStyle w:val="ConsPlusNormal"/>
        <w:ind w:firstLine="5954"/>
        <w:jc w:val="center"/>
        <w:rPr>
          <w:rFonts w:ascii="Times New Roman" w:hAnsi="Times New Roman" w:cs="Times New Roman"/>
          <w:sz w:val="24"/>
          <w:szCs w:val="24"/>
        </w:rPr>
      </w:pPr>
    </w:p>
    <w:p w:rsidR="00C90E52" w:rsidRPr="00AE57C4" w:rsidRDefault="00C90E52" w:rsidP="00C90E52">
      <w:pPr>
        <w:pStyle w:val="ConsPlusNormal"/>
        <w:jc w:val="both"/>
      </w:pPr>
    </w:p>
    <w:p w:rsidR="00C90E52" w:rsidRPr="00AE57C4" w:rsidRDefault="00C90E52" w:rsidP="00C90E52">
      <w:pPr>
        <w:pStyle w:val="ConsPlusNormal"/>
        <w:jc w:val="both"/>
      </w:pPr>
    </w:p>
    <w:p w:rsidR="00C90E52" w:rsidRPr="00C90E52" w:rsidRDefault="00C90E52" w:rsidP="00C90E52">
      <w:pPr>
        <w:jc w:val="center"/>
        <w:rPr>
          <w:rFonts w:ascii="Times New Roman" w:hAnsi="Times New Roman" w:cs="Times New Roman"/>
          <w:b/>
          <w:bCs/>
          <w:kern w:val="32"/>
          <w:sz w:val="28"/>
          <w:szCs w:val="28"/>
        </w:rPr>
      </w:pPr>
      <w:bookmarkStart w:id="1" w:name="Par30"/>
      <w:bookmarkEnd w:id="1"/>
      <w:r w:rsidRPr="00C90E52">
        <w:rPr>
          <w:rFonts w:ascii="Times New Roman" w:hAnsi="Times New Roman" w:cs="Times New Roman"/>
          <w:b/>
          <w:bCs/>
          <w:kern w:val="32"/>
          <w:sz w:val="28"/>
          <w:szCs w:val="28"/>
        </w:rPr>
        <w:t>АДМИНИСТРАТИВНЫЙ РЕГЛАМЕНТ</w:t>
      </w:r>
    </w:p>
    <w:p w:rsidR="00C90E52" w:rsidRDefault="00C90E52" w:rsidP="00C90E52">
      <w:pPr>
        <w:spacing w:after="0" w:line="240" w:lineRule="auto"/>
        <w:ind w:firstLine="567"/>
        <w:jc w:val="center"/>
        <w:rPr>
          <w:rFonts w:ascii="Times New Roman" w:hAnsi="Times New Roman" w:cs="Times New Roman"/>
          <w:b/>
          <w:bCs/>
          <w:kern w:val="32"/>
          <w:sz w:val="28"/>
          <w:szCs w:val="28"/>
        </w:rPr>
      </w:pPr>
      <w:r w:rsidRPr="00C90E52">
        <w:rPr>
          <w:rFonts w:ascii="Times New Roman" w:hAnsi="Times New Roman" w:cs="Times New Roman"/>
          <w:b/>
          <w:bCs/>
          <w:kern w:val="32"/>
          <w:sz w:val="28"/>
          <w:szCs w:val="28"/>
        </w:rPr>
        <w:t>предоставления муниципальной услуги</w:t>
      </w:r>
      <w:r>
        <w:rPr>
          <w:rFonts w:ascii="Times New Roman" w:hAnsi="Times New Roman" w:cs="Times New Roman"/>
          <w:b/>
          <w:bCs/>
          <w:kern w:val="32"/>
          <w:sz w:val="28"/>
          <w:szCs w:val="28"/>
        </w:rPr>
        <w:t xml:space="preserve"> </w:t>
      </w:r>
    </w:p>
    <w:p w:rsidR="00C90E52" w:rsidRPr="00406446" w:rsidRDefault="00C90E52" w:rsidP="00C90E52">
      <w:pPr>
        <w:spacing w:after="0" w:line="240" w:lineRule="auto"/>
        <w:ind w:firstLine="567"/>
        <w:jc w:val="center"/>
        <w:rPr>
          <w:rFonts w:ascii="Times New Roman" w:hAnsi="Times New Roman"/>
          <w:b/>
          <w:bCs/>
          <w:sz w:val="28"/>
          <w:szCs w:val="28"/>
        </w:rPr>
      </w:pPr>
      <w:r w:rsidRPr="00406446">
        <w:rPr>
          <w:rFonts w:ascii="Times New Roman" w:eastAsia="Times New Roman" w:hAnsi="Times New Roman" w:cs="Times New Roman"/>
          <w:b/>
          <w:sz w:val="28"/>
          <w:szCs w:val="28"/>
          <w:lang w:eastAsia="ru-RU"/>
        </w:rPr>
        <w:t>«</w:t>
      </w:r>
      <w:r w:rsidRPr="00406446">
        <w:rPr>
          <w:rFonts w:ascii="Times New Roman" w:hAnsi="Times New Roman"/>
          <w:b/>
          <w:bCs/>
          <w:sz w:val="28"/>
          <w:szCs w:val="28"/>
        </w:rPr>
        <w:t>Установление порядка утверждения документации</w:t>
      </w:r>
    </w:p>
    <w:p w:rsidR="00C90E52" w:rsidRPr="00406446" w:rsidRDefault="00C90E52" w:rsidP="00C90E52">
      <w:pPr>
        <w:spacing w:after="0" w:line="240" w:lineRule="auto"/>
        <w:ind w:firstLine="567"/>
        <w:jc w:val="center"/>
        <w:rPr>
          <w:rFonts w:ascii="Times New Roman" w:eastAsia="Times New Roman" w:hAnsi="Times New Roman" w:cs="Times New Roman"/>
          <w:b/>
          <w:bCs/>
          <w:sz w:val="28"/>
          <w:szCs w:val="28"/>
          <w:lang w:eastAsia="ru-RU"/>
        </w:rPr>
      </w:pPr>
      <w:r w:rsidRPr="00406446">
        <w:rPr>
          <w:rFonts w:ascii="Times New Roman" w:hAnsi="Times New Roman"/>
          <w:b/>
          <w:bCs/>
          <w:sz w:val="28"/>
          <w:szCs w:val="28"/>
        </w:rPr>
        <w:t>по планировке территории</w:t>
      </w:r>
      <w:r w:rsidRPr="00406446">
        <w:rPr>
          <w:rFonts w:ascii="Times New Roman" w:eastAsia="Times New Roman" w:hAnsi="Times New Roman" w:cs="Times New Roman"/>
          <w:b/>
          <w:bCs/>
          <w:sz w:val="28"/>
          <w:szCs w:val="28"/>
          <w:lang w:eastAsia="ru-RU"/>
        </w:rPr>
        <w:t>»</w:t>
      </w:r>
    </w:p>
    <w:p w:rsidR="00406446" w:rsidRPr="00C90E52" w:rsidRDefault="00406446" w:rsidP="00C90E52">
      <w:pPr>
        <w:ind w:firstLine="567"/>
        <w:jc w:val="center"/>
        <w:rPr>
          <w:rFonts w:ascii="Times New Roman" w:hAnsi="Times New Roman" w:cs="Times New Roman"/>
          <w:sz w:val="28"/>
          <w:szCs w:val="28"/>
        </w:rPr>
      </w:pPr>
    </w:p>
    <w:p w:rsidR="006579B2" w:rsidRDefault="006579B2" w:rsidP="001A3A0A">
      <w:pPr>
        <w:ind w:firstLine="567"/>
        <w:jc w:val="center"/>
        <w:rPr>
          <w:rFonts w:ascii="Times New Roman" w:hAnsi="Times New Roman" w:cs="Times New Roman"/>
          <w:sz w:val="28"/>
          <w:szCs w:val="28"/>
        </w:rPr>
      </w:pPr>
      <w:r w:rsidRPr="006579B2">
        <w:rPr>
          <w:rFonts w:ascii="Times New Roman" w:hAnsi="Times New Roman" w:cs="Times New Roman"/>
          <w:sz w:val="28"/>
          <w:szCs w:val="28"/>
        </w:rPr>
        <w:t>1. Общие положения</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7719AF">
        <w:rPr>
          <w:rFonts w:ascii="Times New Roman" w:hAnsi="Times New Roman" w:cs="Times New Roman"/>
          <w:sz w:val="28"/>
          <w:szCs w:val="28"/>
        </w:rPr>
        <w:t>государственной (</w:t>
      </w:r>
      <w:r w:rsidRPr="006579B2">
        <w:rPr>
          <w:rFonts w:ascii="Times New Roman" w:hAnsi="Times New Roman" w:cs="Times New Roman"/>
          <w:sz w:val="28"/>
          <w:szCs w:val="28"/>
        </w:rPr>
        <w:t>муниципальной</w:t>
      </w:r>
      <w:r w:rsidR="007719AF">
        <w:rPr>
          <w:rFonts w:ascii="Times New Roman" w:hAnsi="Times New Roman" w:cs="Times New Roman"/>
          <w:sz w:val="28"/>
          <w:szCs w:val="28"/>
        </w:rPr>
        <w:t>)</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7719AF">
        <w:rPr>
          <w:rFonts w:ascii="Times New Roman" w:hAnsi="Times New Roman" w:cs="Times New Roman"/>
          <w:sz w:val="28"/>
          <w:szCs w:val="28"/>
        </w:rPr>
        <w:t>государственной</w:t>
      </w:r>
      <w:r w:rsidR="007719AF" w:rsidRPr="006579B2">
        <w:rPr>
          <w:rFonts w:ascii="Times New Roman" w:hAnsi="Times New Roman" w:cs="Times New Roman"/>
          <w:sz w:val="28"/>
          <w:szCs w:val="28"/>
        </w:rPr>
        <w:t xml:space="preserve"> </w:t>
      </w:r>
      <w:r w:rsidR="007719AF">
        <w:rPr>
          <w:rFonts w:ascii="Times New Roman" w:hAnsi="Times New Roman" w:cs="Times New Roman"/>
          <w:sz w:val="28"/>
          <w:szCs w:val="28"/>
        </w:rPr>
        <w:t>(</w:t>
      </w:r>
      <w:r w:rsidRPr="006579B2">
        <w:rPr>
          <w:rFonts w:ascii="Times New Roman" w:hAnsi="Times New Roman" w:cs="Times New Roman"/>
          <w:sz w:val="28"/>
          <w:szCs w:val="28"/>
        </w:rPr>
        <w:t>муниципальной</w:t>
      </w:r>
      <w:r w:rsidR="007719AF">
        <w:rPr>
          <w:rFonts w:ascii="Times New Roman" w:hAnsi="Times New Roman" w:cs="Times New Roman"/>
          <w:sz w:val="28"/>
          <w:szCs w:val="28"/>
        </w:rPr>
        <w:t>)</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 </w:t>
      </w:r>
      <w:r w:rsidR="006C37C8">
        <w:rPr>
          <w:rFonts w:ascii="Times New Roman" w:hAnsi="Times New Roman" w:cs="Times New Roman"/>
          <w:sz w:val="28"/>
          <w:szCs w:val="28"/>
        </w:rPr>
        <w:t xml:space="preserve">(далее – </w:t>
      </w:r>
      <w:r w:rsidR="001D27B2">
        <w:rPr>
          <w:rFonts w:ascii="Times New Roman" w:hAnsi="Times New Roman" w:cs="Times New Roman"/>
          <w:sz w:val="28"/>
          <w:szCs w:val="28"/>
        </w:rPr>
        <w:t>государственная (</w:t>
      </w:r>
      <w:r w:rsidR="006C37C8">
        <w:rPr>
          <w:rFonts w:ascii="Times New Roman" w:hAnsi="Times New Roman" w:cs="Times New Roman"/>
          <w:sz w:val="28"/>
          <w:szCs w:val="28"/>
        </w:rPr>
        <w:t>муниципальная</w:t>
      </w:r>
      <w:r w:rsidR="001D27B2">
        <w:rPr>
          <w:rFonts w:ascii="Times New Roman" w:hAnsi="Times New Roman" w:cs="Times New Roman"/>
          <w:sz w:val="28"/>
          <w:szCs w:val="28"/>
        </w:rPr>
        <w:t>)</w:t>
      </w:r>
      <w:r w:rsidR="006C37C8">
        <w:rPr>
          <w:rFonts w:ascii="Times New Roman" w:hAnsi="Times New Roman" w:cs="Times New Roman"/>
          <w:sz w:val="28"/>
          <w:szCs w:val="28"/>
        </w:rPr>
        <w:t xml:space="preserve"> услуга).</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5E12B7" w:rsidRPr="005E12B7">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услуги: физические и юридические лица</w:t>
      </w:r>
      <w:r w:rsidR="00690EFE">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Информирование о предоставлении </w:t>
      </w:r>
      <w:r w:rsidR="005E12B7">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5E12B7">
        <w:rPr>
          <w:rFonts w:ascii="Times New Roman" w:hAnsi="Times New Roman" w:cs="Times New Roman"/>
          <w:sz w:val="28"/>
          <w:szCs w:val="28"/>
        </w:rPr>
        <w:t>государственной (муниципальной)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Pr="006579B2">
        <w:rPr>
          <w:rFonts w:ascii="Times New Roman" w:hAnsi="Times New Roman" w:cs="Times New Roman"/>
          <w:sz w:val="28"/>
          <w:szCs w:val="28"/>
        </w:rPr>
        <w:t xml:space="preserve">: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помещениях </w:t>
      </w:r>
      <w:r w:rsidR="0091188C">
        <w:rPr>
          <w:rFonts w:ascii="Times New Roman" w:hAnsi="Times New Roman" w:cs="Times New Roman"/>
          <w:sz w:val="28"/>
          <w:szCs w:val="28"/>
        </w:rPr>
        <w:t xml:space="preserve">органа государственной власти субъекта Российской Федерации, </w:t>
      </w:r>
      <w:r w:rsidR="0091188C" w:rsidRPr="0091188C">
        <w:rPr>
          <w:rFonts w:ascii="Times New Roman" w:hAnsi="Times New Roman" w:cs="Times New Roman"/>
          <w:sz w:val="28"/>
          <w:szCs w:val="28"/>
        </w:rPr>
        <w:t>органа местного самоуправления (далее – Уполномоченный орган)</w:t>
      </w:r>
      <w:r w:rsidR="0091188C">
        <w:rPr>
          <w:rFonts w:ascii="Times New Roman" w:hAnsi="Times New Roman" w:cs="Times New Roman"/>
          <w:sz w:val="28"/>
          <w:szCs w:val="28"/>
        </w:rPr>
        <w:t xml:space="preserve">, </w:t>
      </w:r>
      <w:r w:rsidRPr="00690EFE">
        <w:rPr>
          <w:rFonts w:ascii="Times New Roman" w:hAnsi="Times New Roman" w:cs="Times New Roman"/>
          <w:sz w:val="28"/>
          <w:szCs w:val="28"/>
        </w:rPr>
        <w:t xml:space="preserve">многофункциональных центров предоставления государственных и муниципальных услуг.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2) на официальном сайте </w:t>
      </w:r>
      <w:r w:rsidR="0091188C">
        <w:rPr>
          <w:rFonts w:ascii="Times New Roman" w:hAnsi="Times New Roman" w:cs="Times New Roman"/>
          <w:sz w:val="28"/>
          <w:szCs w:val="28"/>
        </w:rPr>
        <w:t>Уполномоченного органа</w:t>
      </w:r>
      <w:r w:rsidRPr="00690EFE">
        <w:rPr>
          <w:rFonts w:ascii="Times New Roman" w:hAnsi="Times New Roman" w:cs="Times New Roman"/>
          <w:sz w:val="28"/>
          <w:szCs w:val="28"/>
        </w:rPr>
        <w:t xml:space="preserve"> (поселения или городского округа) в информационно-телекоммуникационной сети «Интернет» </w:t>
      </w:r>
      <w:r w:rsidR="00A55ED3">
        <w:rPr>
          <w:rFonts w:ascii="Times New Roman" w:hAnsi="Times New Roman"/>
          <w:i/>
          <w:sz w:val="28"/>
          <w:szCs w:val="28"/>
        </w:rPr>
        <w:t>(указать адрес сайта)</w:t>
      </w:r>
      <w:r w:rsidRPr="00690EFE">
        <w:rPr>
          <w:rFonts w:ascii="Times New Roman" w:hAnsi="Times New Roman" w:cs="Times New Roman"/>
          <w:sz w:val="28"/>
          <w:szCs w:val="28"/>
        </w:rPr>
        <w:t>;</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A55ED3">
        <w:rPr>
          <w:rFonts w:ascii="Times New Roman" w:hAnsi="Times New Roman" w:cs="Times New Roman"/>
          <w:i/>
          <w:sz w:val="28"/>
          <w:szCs w:val="28"/>
        </w:rPr>
        <w:t xml:space="preserve">(указать адрес сайта) </w:t>
      </w:r>
      <w:r w:rsidRPr="00690EFE">
        <w:rPr>
          <w:rFonts w:ascii="Times New Roman" w:hAnsi="Times New Roman" w:cs="Times New Roman"/>
          <w:sz w:val="28"/>
          <w:szCs w:val="28"/>
        </w:rPr>
        <w:t xml:space="preserve">(далее – Региональный портал);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4) на Едином портале государственных и муниципальных услуг (функций) (https:// www.gosuslugi.ru/) (далее – Единый портал);</w:t>
      </w:r>
    </w:p>
    <w:p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A55ED3">
        <w:rPr>
          <w:rFonts w:ascii="Times New Roman" w:hAnsi="Times New Roman" w:cs="Times New Roman"/>
          <w:sz w:val="28"/>
          <w:szCs w:val="28"/>
        </w:rPr>
        <w:t xml:space="preserve">слуг) </w:t>
      </w:r>
      <w:r w:rsidR="00A55ED3" w:rsidRPr="00986FAA">
        <w:rPr>
          <w:rFonts w:ascii="Times New Roman" w:hAnsi="Times New Roman"/>
          <w:i/>
          <w:sz w:val="28"/>
          <w:szCs w:val="28"/>
        </w:rPr>
        <w:t>(указать адрес сайта).</w:t>
      </w:r>
      <w:r w:rsidR="00A55ED3" w:rsidRPr="00690EFE">
        <w:rPr>
          <w:rFonts w:ascii="Times New Roman" w:hAnsi="Times New Roman" w:cs="Times New Roman"/>
          <w:sz w:val="28"/>
          <w:szCs w:val="28"/>
        </w:rPr>
        <w:t xml:space="preserve"> </w:t>
      </w:r>
      <w:r w:rsidRPr="00690EFE">
        <w:rPr>
          <w:rFonts w:ascii="Times New Roman" w:hAnsi="Times New Roman" w:cs="Times New Roman"/>
          <w:sz w:val="28"/>
          <w:szCs w:val="28"/>
        </w:rPr>
        <w:t>(далее – Региональный реестр).</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5E12B7">
        <w:rPr>
          <w:rFonts w:ascii="Times New Roman" w:hAnsi="Times New Roman" w:cs="Times New Roman"/>
          <w:sz w:val="28"/>
          <w:szCs w:val="28"/>
        </w:rPr>
        <w:t>государственную (</w:t>
      </w:r>
      <w:r w:rsidRPr="00721B53">
        <w:rPr>
          <w:rFonts w:ascii="Times New Roman" w:hAnsi="Times New Roman" w:cs="Times New Roman"/>
          <w:sz w:val="28"/>
          <w:szCs w:val="28"/>
        </w:rPr>
        <w:t>муниципальную</w:t>
      </w:r>
      <w:r w:rsidR="005E12B7">
        <w:rPr>
          <w:rFonts w:ascii="Times New Roman" w:hAnsi="Times New Roman" w:cs="Times New Roman"/>
          <w:sz w:val="28"/>
          <w:szCs w:val="28"/>
        </w:rPr>
        <w:t>)</w:t>
      </w:r>
      <w:r w:rsidRPr="00721B53">
        <w:rPr>
          <w:rFonts w:ascii="Times New Roman" w:hAnsi="Times New Roman" w:cs="Times New Roman"/>
          <w:sz w:val="28"/>
          <w:szCs w:val="28"/>
        </w:rPr>
        <w:t xml:space="preserve"> услугу) или многофункциональном центре предоставления государственных и муниципальных услуг (далее – многофункционального центра, МФЦ);</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7) по телефону Уполномоченн</w:t>
      </w:r>
      <w:r w:rsidR="005E12B7">
        <w:rPr>
          <w:rFonts w:ascii="Times New Roman" w:hAnsi="Times New Roman" w:cs="Times New Roman"/>
          <w:sz w:val="28"/>
          <w:szCs w:val="28"/>
        </w:rPr>
        <w:t>ого</w:t>
      </w:r>
      <w:r w:rsidRPr="00721B53">
        <w:rPr>
          <w:rFonts w:ascii="Times New Roman" w:hAnsi="Times New Roman" w:cs="Times New Roman"/>
          <w:sz w:val="28"/>
          <w:szCs w:val="28"/>
        </w:rPr>
        <w:t xml:space="preserve"> орган</w:t>
      </w:r>
      <w:r w:rsidR="005E12B7">
        <w:rPr>
          <w:rFonts w:ascii="Times New Roman" w:hAnsi="Times New Roman" w:cs="Times New Roman"/>
          <w:sz w:val="28"/>
          <w:szCs w:val="28"/>
        </w:rPr>
        <w:t>а</w:t>
      </w:r>
      <w:r w:rsidRPr="00721B53">
        <w:rPr>
          <w:rFonts w:ascii="Times New Roman" w:hAnsi="Times New Roman" w:cs="Times New Roman"/>
          <w:sz w:val="28"/>
          <w:szCs w:val="28"/>
        </w:rPr>
        <w:t xml:space="preserve"> или многофункционального центра;</w:t>
      </w:r>
    </w:p>
    <w:p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8) письменно,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5E12B7" w:rsidRPr="005E12B7">
        <w:rPr>
          <w:rFonts w:ascii="Times New Roman" w:hAnsi="Times New Roman" w:cs="Times New Roman"/>
          <w:sz w:val="28"/>
          <w:szCs w:val="28"/>
        </w:rPr>
        <w:t xml:space="preserve">государственной (муниципальной) </w:t>
      </w:r>
      <w:r w:rsidR="005E22A0">
        <w:rPr>
          <w:rFonts w:ascii="Times New Roman" w:hAnsi="Times New Roman" w:cs="Times New Roman"/>
          <w:sz w:val="28"/>
          <w:szCs w:val="28"/>
        </w:rPr>
        <w:t>услуги осуществляется:</w:t>
      </w:r>
    </w:p>
    <w:p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предоставления государственных и муниципальных услуг</w:t>
      </w:r>
      <w:r w:rsidR="00A55ED3">
        <w:rPr>
          <w:rFonts w:ascii="Times New Roman" w:hAnsi="Times New Roman" w:cs="Times New Roman"/>
          <w:sz w:val="28"/>
          <w:szCs w:val="28"/>
        </w:rPr>
        <w:t xml:space="preserve"> (далее – МФЦ)</w:t>
      </w:r>
      <w:r w:rsidRPr="00A32773">
        <w:rPr>
          <w:rFonts w:ascii="Times New Roman" w:hAnsi="Times New Roman" w:cs="Times New Roman"/>
          <w:sz w:val="28"/>
          <w:szCs w:val="28"/>
        </w:rPr>
        <w:t xml:space="preserve"> при устном обращении - лично или по телефону;</w:t>
      </w:r>
    </w:p>
    <w:p w:rsidR="00A32773" w:rsidRPr="00457C99"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rsid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3) в структурном подразделении </w:t>
      </w:r>
      <w:r w:rsidR="00AB4336">
        <w:rPr>
          <w:rFonts w:ascii="Times New Roman" w:hAnsi="Times New Roman" w:cs="Times New Roman"/>
          <w:sz w:val="28"/>
          <w:szCs w:val="28"/>
        </w:rPr>
        <w:t xml:space="preserve">Уполномоченного </w:t>
      </w:r>
      <w:r w:rsidRPr="00A32773">
        <w:rPr>
          <w:rFonts w:ascii="Times New Roman" w:hAnsi="Times New Roman" w:cs="Times New Roman"/>
          <w:sz w:val="28"/>
          <w:szCs w:val="28"/>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Информация о порядке и сроках предоставления государственной (муниципальной) услуги предоставляется заявителю бесплатно</w:t>
      </w:r>
      <w:r w:rsidRPr="006579B2">
        <w:rPr>
          <w:rFonts w:ascii="Times New Roman" w:hAnsi="Times New Roman" w:cs="Times New Roman"/>
          <w:sz w:val="28"/>
          <w:szCs w:val="28"/>
        </w:rPr>
        <w:t xml:space="preserve">. </w:t>
      </w:r>
    </w:p>
    <w:p w:rsidR="00AB4336" w:rsidRPr="00AB4336" w:rsidRDefault="00AB4336" w:rsidP="001A3A0A">
      <w:pPr>
        <w:spacing w:after="0"/>
        <w:ind w:firstLine="567"/>
        <w:jc w:val="both"/>
        <w:rPr>
          <w:rFonts w:ascii="Times New Roman" w:hAnsi="Times New Roman" w:cs="Times New Roman"/>
          <w:sz w:val="28"/>
          <w:szCs w:val="28"/>
        </w:rPr>
      </w:pPr>
      <w:r w:rsidRPr="00AB4336">
        <w:rPr>
          <w:rFonts w:ascii="Times New Roman" w:hAnsi="Times New Roman" w:cs="Times New Roman"/>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w:t>
      </w:r>
      <w:r w:rsidR="00AB4336" w:rsidRPr="00AB4336">
        <w:rPr>
          <w:rFonts w:ascii="Times New Roman" w:hAnsi="Times New Roman" w:cs="Times New Roman"/>
          <w:sz w:val="28"/>
          <w:szCs w:val="28"/>
        </w:rPr>
        <w:t xml:space="preserve">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w:t>
      </w:r>
      <w:r w:rsidR="001A3A0A" w:rsidRPr="001A3A0A">
        <w:rPr>
          <w:rFonts w:ascii="Times New Roman" w:hAnsi="Times New Roman" w:cs="Times New Roman"/>
          <w:sz w:val="28"/>
          <w:szCs w:val="28"/>
        </w:rPr>
        <w:t xml:space="preserve">2.1, 2.4, </w:t>
      </w:r>
      <w:r w:rsidR="00AB4336" w:rsidRPr="001A3A0A">
        <w:rPr>
          <w:rFonts w:ascii="Times New Roman" w:hAnsi="Times New Roman" w:cs="Times New Roman"/>
          <w:sz w:val="28"/>
          <w:szCs w:val="28"/>
        </w:rPr>
        <w:t xml:space="preserve">2.5, 2.6, </w:t>
      </w:r>
      <w:r w:rsidR="001A3A0A" w:rsidRPr="001A3A0A">
        <w:rPr>
          <w:rFonts w:ascii="Times New Roman" w:hAnsi="Times New Roman" w:cs="Times New Roman"/>
          <w:sz w:val="28"/>
          <w:szCs w:val="28"/>
        </w:rPr>
        <w:t>2,7, 2.8, 2.9, 2.10</w:t>
      </w:r>
      <w:r w:rsidR="00AB4336" w:rsidRPr="001A3A0A">
        <w:rPr>
          <w:rFonts w:ascii="Times New Roman" w:hAnsi="Times New Roman" w:cs="Times New Roman"/>
          <w:sz w:val="28"/>
          <w:szCs w:val="28"/>
        </w:rPr>
        <w:t>, 5.1</w:t>
      </w:r>
      <w:r w:rsidR="00AB4336" w:rsidRPr="00AB4336">
        <w:rPr>
          <w:rFonts w:ascii="Times New Roman" w:hAnsi="Times New Roman" w:cs="Times New Roman"/>
          <w:sz w:val="28"/>
          <w:szCs w:val="28"/>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AB4336">
        <w:rPr>
          <w:rFonts w:ascii="Times New Roman" w:hAnsi="Times New Roman" w:cs="Times New Roman"/>
          <w:sz w:val="28"/>
          <w:szCs w:val="28"/>
        </w:rPr>
        <w:t>государственной (</w:t>
      </w:r>
      <w:r w:rsidR="00AB4336" w:rsidRPr="00AB4336">
        <w:rPr>
          <w:rFonts w:ascii="Times New Roman" w:hAnsi="Times New Roman" w:cs="Times New Roman"/>
          <w:sz w:val="28"/>
          <w:szCs w:val="28"/>
        </w:rPr>
        <w:t>муниципальной</w:t>
      </w:r>
      <w:r w:rsidR="00AB4336">
        <w:rPr>
          <w:rFonts w:ascii="Times New Roman" w:hAnsi="Times New Roman" w:cs="Times New Roman"/>
          <w:sz w:val="28"/>
          <w:szCs w:val="28"/>
        </w:rPr>
        <w:t>)</w:t>
      </w:r>
      <w:r w:rsidR="00AB4336" w:rsidRPr="00AB4336">
        <w:rPr>
          <w:rFonts w:ascii="Times New Roman" w:hAnsi="Times New Roman" w:cs="Times New Roman"/>
          <w:sz w:val="28"/>
          <w:szCs w:val="28"/>
        </w:rPr>
        <w:t xml:space="preserve"> услуги.</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00AB4336" w:rsidRPr="00AB4336">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947760"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00AB4336" w:rsidRPr="00AB4336">
        <w:rPr>
          <w:rFonts w:ascii="Times New Roman" w:hAnsi="Times New Roman" w:cs="Times New Roman"/>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E22A0" w:rsidRDefault="005E22A0" w:rsidP="001A3A0A">
      <w:pPr>
        <w:spacing w:after="0"/>
        <w:ind w:firstLine="567"/>
        <w:jc w:val="center"/>
        <w:rPr>
          <w:rFonts w:ascii="Times New Roman" w:hAnsi="Times New Roman" w:cs="Times New Roman"/>
          <w:b/>
          <w:sz w:val="28"/>
          <w:szCs w:val="28"/>
        </w:rPr>
      </w:pPr>
    </w:p>
    <w:p w:rsidR="00457C99" w:rsidRDefault="006579B2" w:rsidP="001A3A0A">
      <w:pPr>
        <w:spacing w:after="0"/>
        <w:ind w:firstLine="567"/>
        <w:jc w:val="center"/>
        <w:rPr>
          <w:rFonts w:ascii="Times New Roman" w:hAnsi="Times New Roman" w:cs="Times New Roman"/>
          <w:sz w:val="28"/>
          <w:szCs w:val="28"/>
        </w:rPr>
      </w:pPr>
      <w:r w:rsidRPr="005A2706">
        <w:rPr>
          <w:rFonts w:ascii="Times New Roman" w:hAnsi="Times New Roman" w:cs="Times New Roman"/>
          <w:b/>
          <w:sz w:val="28"/>
          <w:szCs w:val="28"/>
        </w:rPr>
        <w:t xml:space="preserve">2. Стандарт предоставления </w:t>
      </w:r>
      <w:r w:rsidR="005A2706" w:rsidRPr="005A2706">
        <w:rPr>
          <w:rFonts w:ascii="Times New Roman" w:hAnsi="Times New Roman" w:cs="Times New Roman"/>
          <w:b/>
          <w:sz w:val="28"/>
          <w:szCs w:val="28"/>
        </w:rPr>
        <w:t xml:space="preserve">государственной (муниципальной) </w:t>
      </w:r>
      <w:r w:rsidRPr="005A2706">
        <w:rPr>
          <w:rFonts w:ascii="Times New Roman" w:hAnsi="Times New Roman" w:cs="Times New Roman"/>
          <w:b/>
          <w:sz w:val="28"/>
          <w:szCs w:val="28"/>
        </w:rPr>
        <w:t>услуги</w:t>
      </w:r>
    </w:p>
    <w:p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5A2706" w:rsidRPr="005A2706">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rsidR="005A2706" w:rsidRPr="004F1553" w:rsidRDefault="00AA7B5D" w:rsidP="004F1553">
      <w:pPr>
        <w:spacing w:after="0" w:line="240" w:lineRule="auto"/>
        <w:ind w:firstLine="567"/>
        <w:jc w:val="both"/>
        <w:rPr>
          <w:rFonts w:ascii="Times New Roman" w:hAnsi="Times New Roman" w:cs="Times New Roman"/>
          <w:sz w:val="28"/>
          <w:szCs w:val="28"/>
        </w:rPr>
      </w:pPr>
      <w:r w:rsidRPr="004F1553">
        <w:rPr>
          <w:rFonts w:ascii="Times New Roman" w:hAnsi="Times New Roman" w:cs="Times New Roman"/>
          <w:sz w:val="28"/>
          <w:szCs w:val="28"/>
        </w:rPr>
        <w:t>«</w:t>
      </w:r>
      <w:r w:rsidR="004F1553" w:rsidRPr="004F1553">
        <w:rPr>
          <w:rFonts w:ascii="Times New Roman" w:hAnsi="Times New Roman"/>
          <w:sz w:val="28"/>
          <w:szCs w:val="28"/>
        </w:rPr>
        <w:t>Установление порядка утверждения документации по планировке территории</w:t>
      </w:r>
      <w:r w:rsidRPr="004F1553">
        <w:rPr>
          <w:rFonts w:ascii="Times New Roman" w:hAnsi="Times New Roman" w:cs="Times New Roman"/>
          <w:sz w:val="28"/>
          <w:szCs w:val="28"/>
        </w:rPr>
        <w:t>».</w:t>
      </w:r>
    </w:p>
    <w:p w:rsidR="005E22A0" w:rsidRDefault="005E22A0" w:rsidP="005E22A0">
      <w:pPr>
        <w:spacing w:after="0"/>
        <w:ind w:firstLine="567"/>
        <w:jc w:val="center"/>
        <w:rPr>
          <w:rFonts w:ascii="Times New Roman" w:hAnsi="Times New Roman" w:cs="Times New Roman"/>
          <w:sz w:val="28"/>
          <w:szCs w:val="28"/>
        </w:rPr>
      </w:pPr>
    </w:p>
    <w:p w:rsidR="005E22A0" w:rsidRPr="009D48FA" w:rsidRDefault="009D48FA" w:rsidP="004F1553">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w:t>
      </w:r>
      <w:r w:rsidR="00944AEE">
        <w:rPr>
          <w:rFonts w:ascii="Times New Roman" w:hAnsi="Times New Roman" w:cs="Times New Roman"/>
          <w:sz w:val="28"/>
          <w:szCs w:val="28"/>
        </w:rPr>
        <w:t>(</w:t>
      </w:r>
      <w:r w:rsidRPr="009D48FA">
        <w:rPr>
          <w:rFonts w:ascii="Times New Roman" w:hAnsi="Times New Roman" w:cs="Times New Roman"/>
          <w:sz w:val="28"/>
          <w:szCs w:val="28"/>
        </w:rPr>
        <w:t>муниципальную</w:t>
      </w:r>
      <w:r w:rsidR="00944AEE">
        <w:rPr>
          <w:rFonts w:ascii="Times New Roman" w:hAnsi="Times New Roman" w:cs="Times New Roman"/>
          <w:sz w:val="28"/>
          <w:szCs w:val="28"/>
        </w:rPr>
        <w:t>)</w:t>
      </w:r>
      <w:r w:rsidRPr="009D48FA">
        <w:rPr>
          <w:rFonts w:ascii="Times New Roman" w:hAnsi="Times New Roman" w:cs="Times New Roman"/>
          <w:sz w:val="28"/>
          <w:szCs w:val="28"/>
        </w:rPr>
        <w:t xml:space="preserve"> услугу</w:t>
      </w:r>
      <w:r w:rsidR="005E22A0">
        <w:rPr>
          <w:rFonts w:ascii="Times New Roman" w:hAnsi="Times New Roman" w:cs="Times New Roman"/>
          <w:sz w:val="28"/>
          <w:szCs w:val="28"/>
        </w:rPr>
        <w:t>.</w:t>
      </w:r>
      <w:r w:rsidR="004F1553">
        <w:rPr>
          <w:rFonts w:ascii="Times New Roman" w:hAnsi="Times New Roman" w:cs="Times New Roman"/>
          <w:sz w:val="28"/>
          <w:szCs w:val="28"/>
        </w:rPr>
        <w:t xml:space="preserve"> - Шелангерская сельская администрация Звениговского муниципального района Республики Марий Эл.</w:t>
      </w:r>
    </w:p>
    <w:p w:rsidR="00A21499" w:rsidRDefault="00A21499" w:rsidP="004F1553">
      <w:pPr>
        <w:spacing w:after="0"/>
        <w:ind w:firstLine="567"/>
        <w:jc w:val="both"/>
        <w:rPr>
          <w:rFonts w:ascii="Times New Roman" w:hAnsi="Times New Roman" w:cs="Times New Roman"/>
          <w:sz w:val="28"/>
          <w:szCs w:val="28"/>
        </w:rPr>
      </w:pPr>
    </w:p>
    <w:p w:rsidR="009D48FA" w:rsidRDefault="009D48FA" w:rsidP="004F1553">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5724FA">
        <w:rPr>
          <w:rFonts w:ascii="Times New Roman" w:hAnsi="Times New Roman" w:cs="Times New Roman"/>
          <w:sz w:val="28"/>
          <w:szCs w:val="28"/>
        </w:rPr>
        <w:t xml:space="preserve">тавление государственной </w:t>
      </w:r>
      <w:r w:rsidR="00885255">
        <w:rPr>
          <w:rFonts w:ascii="Times New Roman" w:hAnsi="Times New Roman" w:cs="Times New Roman"/>
          <w:sz w:val="28"/>
          <w:szCs w:val="28"/>
        </w:rPr>
        <w:t xml:space="preserve">(муниципальной) </w:t>
      </w:r>
      <w:r w:rsidR="005724FA">
        <w:rPr>
          <w:rFonts w:ascii="Times New Roman" w:hAnsi="Times New Roman" w:cs="Times New Roman"/>
          <w:sz w:val="28"/>
          <w:szCs w:val="28"/>
        </w:rPr>
        <w:t>услуги</w:t>
      </w:r>
    </w:p>
    <w:p w:rsidR="00A21499" w:rsidRPr="009D48FA" w:rsidRDefault="00A21499" w:rsidP="001A3A0A">
      <w:pPr>
        <w:spacing w:after="0"/>
        <w:ind w:firstLine="567"/>
        <w:jc w:val="center"/>
        <w:rPr>
          <w:rFonts w:ascii="Times New Roman" w:hAnsi="Times New Roman" w:cs="Times New Roman"/>
          <w:sz w:val="28"/>
          <w:szCs w:val="28"/>
        </w:rPr>
      </w:pPr>
    </w:p>
    <w:p w:rsidR="009D48FA" w:rsidRDefault="009D48FA" w:rsidP="00A943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885255">
        <w:rPr>
          <w:rFonts w:ascii="Times New Roman" w:hAnsi="Times New Roman" w:cs="Times New Roman"/>
          <w:sz w:val="28"/>
          <w:szCs w:val="28"/>
        </w:rPr>
        <w:t>государственной (</w:t>
      </w:r>
      <w:r w:rsidRPr="009D48FA">
        <w:rPr>
          <w:rFonts w:ascii="Times New Roman" w:hAnsi="Times New Roman" w:cs="Times New Roman"/>
          <w:sz w:val="28"/>
          <w:szCs w:val="28"/>
        </w:rPr>
        <w:t>муниципальной</w:t>
      </w:r>
      <w:r w:rsidR="00885255">
        <w:rPr>
          <w:rFonts w:ascii="Times New Roman" w:hAnsi="Times New Roman" w:cs="Times New Roman"/>
          <w:sz w:val="28"/>
          <w:szCs w:val="28"/>
        </w:rPr>
        <w:t>)</w:t>
      </w:r>
      <w:r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Pr>
          <w:rFonts w:ascii="Times New Roman" w:hAnsi="Times New Roman" w:cs="Times New Roman"/>
          <w:sz w:val="28"/>
          <w:szCs w:val="28"/>
        </w:rPr>
        <w:t>, Региональном портале</w:t>
      </w:r>
      <w:r w:rsidRPr="009D48FA">
        <w:rPr>
          <w:rFonts w:ascii="Times New Roman" w:hAnsi="Times New Roman" w:cs="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C54EBD" w:rsidRPr="00C54EBD">
        <w:rPr>
          <w:rFonts w:ascii="Times New Roman" w:hAnsi="Times New Roman" w:cs="Times New Roman"/>
          <w:sz w:val="28"/>
          <w:szCs w:val="28"/>
        </w:rPr>
        <w:t>государственной (муниципальной)</w:t>
      </w:r>
      <w:r w:rsidR="00C54EBD">
        <w:rPr>
          <w:rFonts w:ascii="Times New Roman" w:hAnsi="Times New Roman" w:cs="Times New Roman"/>
          <w:sz w:val="28"/>
          <w:szCs w:val="28"/>
        </w:rPr>
        <w:t xml:space="preserve"> услуги.</w:t>
      </w:r>
    </w:p>
    <w:p w:rsidR="00A94352" w:rsidRDefault="00A94352" w:rsidP="00A94352">
      <w:pPr>
        <w:spacing w:after="0"/>
        <w:ind w:firstLine="567"/>
        <w:jc w:val="center"/>
        <w:rPr>
          <w:rFonts w:ascii="Times New Roman" w:hAnsi="Times New Roman" w:cs="Times New Roman"/>
          <w:sz w:val="28"/>
          <w:szCs w:val="28"/>
        </w:rPr>
      </w:pPr>
    </w:p>
    <w:p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является: </w:t>
      </w:r>
    </w:p>
    <w:p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9A0266">
        <w:rPr>
          <w:rFonts w:ascii="Times New Roman" w:hAnsi="Times New Roman" w:cs="Times New Roman"/>
          <w:sz w:val="28"/>
          <w:szCs w:val="28"/>
        </w:rPr>
        <w:t xml:space="preserve"> </w:t>
      </w:r>
      <w:r w:rsidR="00A21499"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планировке территории</w:t>
      </w:r>
      <w:r w:rsidR="00A94352">
        <w:rPr>
          <w:rFonts w:ascii="Times New Roman" w:hAnsi="Times New Roman" w:cs="Times New Roman"/>
          <w:sz w:val="28"/>
          <w:szCs w:val="28"/>
        </w:rPr>
        <w:t xml:space="preserve"> </w:t>
      </w:r>
      <w:r w:rsidR="00A94352" w:rsidRPr="00A94352">
        <w:rPr>
          <w:rFonts w:ascii="Times New Roman" w:hAnsi="Times New Roman" w:cs="Times New Roman"/>
          <w:sz w:val="28"/>
          <w:szCs w:val="28"/>
        </w:rPr>
        <w:t>(проекта планировки территории и проекта межевания территории</w:t>
      </w:r>
      <w:r w:rsidR="00EB75F4">
        <w:rPr>
          <w:rFonts w:ascii="Times New Roman" w:hAnsi="Times New Roman" w:cs="Times New Roman"/>
          <w:sz w:val="28"/>
          <w:szCs w:val="28"/>
        </w:rPr>
        <w:t>/ проекта межевания территории</w:t>
      </w:r>
      <w:r w:rsidR="00A94352" w:rsidRPr="00A94352">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 межевания территории</w:t>
      </w:r>
      <w:r w:rsidR="00002716">
        <w:rPr>
          <w:rFonts w:ascii="Times New Roman" w:hAnsi="Times New Roman" w:cs="Times New Roman"/>
          <w:sz w:val="28"/>
          <w:szCs w:val="28"/>
        </w:rPr>
        <w:t xml:space="preserve">/ </w:t>
      </w:r>
      <w:r w:rsidR="00002716" w:rsidRPr="00A21499">
        <w:rPr>
          <w:rFonts w:ascii="Times New Roman" w:hAnsi="Times New Roman" w:cs="Times New Roman"/>
          <w:sz w:val="28"/>
          <w:szCs w:val="28"/>
        </w:rPr>
        <w:t>проект межевания территории</w:t>
      </w:r>
      <w:r w:rsidR="00A94352">
        <w:rPr>
          <w:rFonts w:ascii="Times New Roman" w:hAnsi="Times New Roman" w:cs="Times New Roman"/>
          <w:sz w:val="28"/>
          <w:szCs w:val="28"/>
        </w:rPr>
        <w:t>)</w:t>
      </w:r>
      <w:r w:rsidR="009A0266">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6</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002716" w:rsidRPr="00002716">
        <w:rPr>
          <w:rFonts w:ascii="Times New Roman" w:hAnsi="Times New Roman" w:cs="Times New Roman"/>
          <w:sz w:val="28"/>
          <w:szCs w:val="28"/>
        </w:rPr>
        <w:t xml:space="preserve"> </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sidR="00A94352">
        <w:rPr>
          <w:rFonts w:ascii="Times New Roman" w:hAnsi="Times New Roman" w:cs="Times New Roman"/>
          <w:sz w:val="28"/>
          <w:szCs w:val="28"/>
        </w:rPr>
        <w:t xml:space="preserve"> (проекта планировки территории и проекта межевания территории</w:t>
      </w:r>
      <w:r w:rsidR="00002716">
        <w:rPr>
          <w:rFonts w:ascii="Times New Roman" w:hAnsi="Times New Roman" w:cs="Times New Roman"/>
          <w:sz w:val="28"/>
          <w:szCs w:val="28"/>
        </w:rPr>
        <w:t>/</w:t>
      </w:r>
      <w:r w:rsidR="00002716" w:rsidRPr="00002716">
        <w:rPr>
          <w:rFonts w:ascii="Times New Roman" w:hAnsi="Times New Roman" w:cs="Times New Roman"/>
          <w:sz w:val="28"/>
          <w:szCs w:val="28"/>
        </w:rPr>
        <w:t xml:space="preserve"> </w:t>
      </w:r>
      <w:r w:rsidR="00002716">
        <w:rPr>
          <w:rFonts w:ascii="Times New Roman" w:hAnsi="Times New Roman" w:cs="Times New Roman"/>
          <w:sz w:val="28"/>
          <w:szCs w:val="28"/>
        </w:rPr>
        <w:t>проекта межевания территории</w:t>
      </w:r>
      <w:r w:rsidR="00A94352">
        <w:rPr>
          <w:rFonts w:ascii="Times New Roman" w:hAnsi="Times New Roman" w:cs="Times New Roman"/>
          <w:sz w:val="28"/>
          <w:szCs w:val="28"/>
        </w:rPr>
        <w:t>)</w:t>
      </w:r>
      <w:r w:rsidR="00E37C98">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763403">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w:t>
      </w:r>
      <w:r w:rsidR="00A94352"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4F1553">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Срок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944AEE" w:rsidRPr="00944AEE">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срок приостановления предоставления </w:t>
      </w:r>
      <w:r w:rsidR="00944AEE" w:rsidRPr="00944AEE">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Pr>
          <w:rFonts w:ascii="Times New Roman" w:hAnsi="Times New Roman" w:cs="Times New Roman"/>
          <w:sz w:val="28"/>
          <w:szCs w:val="28"/>
        </w:rPr>
        <w:t xml:space="preserve">оставления </w:t>
      </w:r>
      <w:r w:rsidR="00944AEE" w:rsidRPr="00944AEE">
        <w:rPr>
          <w:rFonts w:ascii="Times New Roman" w:hAnsi="Times New Roman" w:cs="Times New Roman"/>
          <w:sz w:val="28"/>
          <w:szCs w:val="28"/>
        </w:rPr>
        <w:t>государственной (муниципальной)</w:t>
      </w:r>
      <w:r w:rsidR="00AD3CF3">
        <w:rPr>
          <w:rFonts w:ascii="Times New Roman" w:hAnsi="Times New Roman" w:cs="Times New Roman"/>
          <w:sz w:val="28"/>
          <w:szCs w:val="28"/>
        </w:rPr>
        <w:t xml:space="preserve"> услуги</w:t>
      </w:r>
    </w:p>
    <w:p w:rsidR="00C60BDD" w:rsidRDefault="00C60BDD" w:rsidP="004F1553">
      <w:pPr>
        <w:spacing w:after="0"/>
        <w:ind w:firstLine="567"/>
        <w:jc w:val="both"/>
        <w:rPr>
          <w:rFonts w:ascii="Times New Roman" w:hAnsi="Times New Roman" w:cs="Times New Roman"/>
          <w:sz w:val="28"/>
          <w:szCs w:val="28"/>
        </w:rPr>
      </w:pP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r w:rsidR="00885255"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 в следующие сроки:</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 xml:space="preserve">Приостановление срока предоставления государственной </w:t>
      </w:r>
      <w:r w:rsidR="002752BE">
        <w:rPr>
          <w:rFonts w:ascii="Times New Roman" w:hAnsi="Times New Roman" w:cs="Times New Roman"/>
          <w:sz w:val="28"/>
          <w:szCs w:val="28"/>
        </w:rPr>
        <w:t>(</w:t>
      </w:r>
      <w:r w:rsidR="00885255" w:rsidRPr="00885255">
        <w:rPr>
          <w:rFonts w:ascii="Times New Roman" w:hAnsi="Times New Roman" w:cs="Times New Roman"/>
          <w:sz w:val="28"/>
          <w:szCs w:val="28"/>
        </w:rPr>
        <w:t>муниципальной</w:t>
      </w:r>
      <w:r w:rsidR="002752BE">
        <w:rPr>
          <w:rFonts w:ascii="Times New Roman" w:hAnsi="Times New Roman" w:cs="Times New Roman"/>
          <w:sz w:val="28"/>
          <w:szCs w:val="28"/>
        </w:rPr>
        <w:t>)</w:t>
      </w:r>
      <w:r w:rsidR="00885255" w:rsidRPr="00885255">
        <w:rPr>
          <w:rFonts w:ascii="Times New Roman" w:hAnsi="Times New Roman" w:cs="Times New Roman"/>
          <w:sz w:val="28"/>
          <w:szCs w:val="28"/>
        </w:rPr>
        <w:t xml:space="preserve"> услуги не предусмотрено.</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885255"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885255" w:rsidRPr="00885255">
        <w:rPr>
          <w:rFonts w:ascii="Times New Roman" w:hAnsi="Times New Roman" w:cs="Times New Roman"/>
          <w:sz w:val="28"/>
          <w:szCs w:val="28"/>
        </w:rPr>
        <w:t>услуги.</w:t>
      </w:r>
    </w:p>
    <w:p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2752BE" w:rsidRPr="002752BE">
        <w:rPr>
          <w:rFonts w:ascii="Times New Roman" w:hAnsi="Times New Roman" w:cs="Times New Roman"/>
          <w:sz w:val="28"/>
          <w:szCs w:val="28"/>
        </w:rPr>
        <w:t xml:space="preserve">государственной (муниципальной) </w:t>
      </w:r>
      <w:r w:rsidRPr="00885255">
        <w:rPr>
          <w:rFonts w:ascii="Times New Roman" w:hAnsi="Times New Roman" w:cs="Times New Roman"/>
          <w:sz w:val="28"/>
          <w:szCs w:val="28"/>
        </w:rPr>
        <w:t>услуги.</w:t>
      </w:r>
    </w:p>
    <w:p w:rsidR="00C60BDD" w:rsidRDefault="00C60BDD" w:rsidP="001A3A0A">
      <w:pPr>
        <w:spacing w:after="0"/>
        <w:ind w:firstLine="567"/>
        <w:rPr>
          <w:rFonts w:ascii="Times New Roman" w:hAnsi="Times New Roman" w:cs="Times New Roman"/>
          <w:sz w:val="28"/>
          <w:szCs w:val="28"/>
        </w:rPr>
      </w:pPr>
    </w:p>
    <w:p w:rsidR="006579B2" w:rsidRDefault="00457C99" w:rsidP="004F1553">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а также услуг, которые являются необходимыми и обязательными для предоставления </w:t>
      </w:r>
      <w:r w:rsidR="002752BE" w:rsidRPr="002752BE">
        <w:rPr>
          <w:rFonts w:ascii="Times New Roman" w:hAnsi="Times New Roman" w:cs="Times New Roman"/>
          <w:sz w:val="28"/>
          <w:szCs w:val="28"/>
        </w:rPr>
        <w:t>государственн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(муниципальн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.1. Для получения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sidR="002752BE">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2752BE" w:rsidRPr="002752BE">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государственной </w:t>
      </w:r>
      <w:r w:rsidR="00944AEE">
        <w:rPr>
          <w:rFonts w:ascii="Times New Roman" w:hAnsi="Times New Roman" w:cs="Times New Roman"/>
          <w:sz w:val="28"/>
          <w:szCs w:val="28"/>
        </w:rPr>
        <w:t>(</w:t>
      </w:r>
      <w:r w:rsidRPr="00177C65">
        <w:rPr>
          <w:rFonts w:ascii="Times New Roman" w:hAnsi="Times New Roman" w:cs="Times New Roman"/>
          <w:sz w:val="28"/>
          <w:szCs w:val="28"/>
        </w:rPr>
        <w:t>муниципальной</w:t>
      </w:r>
      <w:r w:rsidR="00944AEE">
        <w:rPr>
          <w:rFonts w:ascii="Times New Roman" w:hAnsi="Times New Roman" w:cs="Times New Roman"/>
          <w:sz w:val="28"/>
          <w:szCs w:val="28"/>
        </w:rPr>
        <w:t>)</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rsidR="006579B2" w:rsidRDefault="00360498"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sidR="00C21FE9">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00C21FE9" w:rsidRPr="00C21FE9">
        <w:t xml:space="preserve"> </w:t>
      </w:r>
      <w:r w:rsidR="00C21FE9" w:rsidRPr="00C21FE9">
        <w:rPr>
          <w:rFonts w:ascii="Times New Roman" w:hAnsi="Times New Roman" w:cs="Times New Roman"/>
          <w:sz w:val="28"/>
          <w:szCs w:val="28"/>
        </w:rPr>
        <w:t>документации по планировке территории</w:t>
      </w:r>
      <w:r w:rsidRPr="00C21FE9">
        <w:rPr>
          <w:rFonts w:ascii="Times New Roman" w:hAnsi="Times New Roman" w:cs="Times New Roman"/>
          <w:sz w:val="28"/>
          <w:szCs w:val="28"/>
        </w:rPr>
        <w:t xml:space="preserve"> в случаях</w:t>
      </w:r>
      <w:r w:rsidR="00C21FE9">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w:t>
      </w:r>
      <w:r w:rsidR="00C21FE9" w:rsidRPr="00C21FE9">
        <w:rPr>
          <w:rFonts w:ascii="Times New Roman" w:hAnsi="Times New Roman" w:cs="Times New Roman"/>
          <w:sz w:val="28"/>
          <w:szCs w:val="28"/>
        </w:rPr>
        <w:t>Градостроительного кодекса Российской Федерации</w:t>
      </w:r>
      <w:r w:rsidR="006579B2" w:rsidRPr="00C21FE9">
        <w:rPr>
          <w:rFonts w:ascii="Times New Roman" w:hAnsi="Times New Roman" w:cs="Times New Roman"/>
          <w:sz w:val="28"/>
          <w:szCs w:val="28"/>
        </w:rPr>
        <w:t>.</w:t>
      </w:r>
    </w:p>
    <w:p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sidR="0056281B">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4F1553">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Default="0054227E" w:rsidP="001A3A0A">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Default="00C60BDD" w:rsidP="001A3A0A">
      <w:pPr>
        <w:spacing w:after="0"/>
        <w:ind w:firstLine="567"/>
        <w:jc w:val="center"/>
        <w:rPr>
          <w:rFonts w:ascii="Times New Roman" w:hAnsi="Times New Roman" w:cs="Times New Roman"/>
          <w:sz w:val="28"/>
          <w:szCs w:val="28"/>
        </w:rPr>
      </w:pPr>
    </w:p>
    <w:p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F2228F">
        <w:rPr>
          <w:rFonts w:ascii="Times New Roman" w:hAnsi="Times New Roman" w:cs="Times New Roman"/>
          <w:sz w:val="28"/>
          <w:szCs w:val="28"/>
        </w:rPr>
        <w:t>государственной (</w:t>
      </w:r>
      <w:r w:rsidR="006579B2" w:rsidRPr="006579B2">
        <w:rPr>
          <w:rFonts w:ascii="Times New Roman" w:hAnsi="Times New Roman" w:cs="Times New Roman"/>
          <w:sz w:val="28"/>
          <w:szCs w:val="28"/>
        </w:rPr>
        <w:t>муниципальной</w:t>
      </w:r>
      <w:r w:rsidR="00F2228F">
        <w:rPr>
          <w:rFonts w:ascii="Times New Roman" w:hAnsi="Times New Roman" w:cs="Times New Roman"/>
          <w:sz w:val="28"/>
          <w:szCs w:val="28"/>
        </w:rPr>
        <w:t>)</w:t>
      </w:r>
      <w:r w:rsidR="006579B2" w:rsidRPr="006579B2">
        <w:rPr>
          <w:rFonts w:ascii="Times New Roman" w:hAnsi="Times New Roman" w:cs="Times New Roman"/>
          <w:sz w:val="28"/>
          <w:szCs w:val="28"/>
        </w:rPr>
        <w:t xml:space="preserve"> услуги </w:t>
      </w:r>
    </w:p>
    <w:p w:rsidR="00F2228F" w:rsidRDefault="00F2228F"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C60BDD" w:rsidRDefault="00C60BDD" w:rsidP="001A3A0A">
      <w:pPr>
        <w:spacing w:after="0"/>
        <w:ind w:firstLine="567"/>
        <w:jc w:val="both"/>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не предусмотрены.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государственной (муниципальной)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проекта задания</w:t>
      </w:r>
      <w:r w:rsidR="007219AE" w:rsidRPr="00137128">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Уполномоченном органе </w:t>
      </w:r>
      <w:r w:rsidR="004C6831" w:rsidRPr="001A39AF">
        <w:rPr>
          <w:rFonts w:ascii="Times New Roman" w:hAnsi="Times New Roman" w:cs="Times New Roman"/>
          <w:sz w:val="28"/>
          <w:szCs w:val="28"/>
        </w:rPr>
        <w:t>отсутствуют</w:t>
      </w:r>
      <w:r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отзыв заявления о предоставлении </w:t>
      </w:r>
      <w:r w:rsidR="00CB26F7">
        <w:rPr>
          <w:rFonts w:ascii="Times New Roman" w:hAnsi="Times New Roman" w:cs="Times New Roman"/>
          <w:sz w:val="28"/>
          <w:szCs w:val="28"/>
        </w:rPr>
        <w:t>государственной (</w:t>
      </w:r>
      <w:r w:rsidR="006579B2" w:rsidRPr="006579B2">
        <w:rPr>
          <w:rFonts w:ascii="Times New Roman" w:hAnsi="Times New Roman" w:cs="Times New Roman"/>
          <w:sz w:val="28"/>
          <w:szCs w:val="28"/>
        </w:rPr>
        <w:t>муниципальной</w:t>
      </w:r>
      <w:r w:rsidR="00CB26F7">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873B27" w:rsidRPr="00873B27">
        <w:rPr>
          <w:rFonts w:ascii="Times New Roman" w:hAnsi="Times New Roman" w:cs="Times New Roman"/>
          <w:sz w:val="28"/>
          <w:szCs w:val="28"/>
        </w:rPr>
        <w:t>государственной (муниципальной)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sidR="00D8380B">
        <w:rPr>
          <w:rFonts w:ascii="Times New Roman" w:hAnsi="Times New Roman" w:cs="Times New Roman"/>
          <w:sz w:val="28"/>
          <w:szCs w:val="28"/>
        </w:rPr>
        <w:t>тации по планировке территории;</w:t>
      </w:r>
    </w:p>
    <w:p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w:t>
      </w:r>
      <w:r w:rsidR="00D8380B" w:rsidRPr="006733A1">
        <w:rPr>
          <w:rFonts w:ascii="Times New Roman" w:hAnsi="Times New Roman" w:cs="Times New Roman"/>
          <w:sz w:val="28"/>
          <w:szCs w:val="28"/>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3F484A" w:rsidRPr="003F484A">
        <w:t xml:space="preserve"> </w:t>
      </w:r>
      <w:r w:rsidR="003F484A" w:rsidRPr="003F484A">
        <w:rPr>
          <w:rFonts w:ascii="Times New Roman" w:hAnsi="Times New Roman" w:cs="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6579B2" w:rsidRPr="006579B2">
        <w:rPr>
          <w:rFonts w:ascii="Times New Roman" w:hAnsi="Times New Roman" w:cs="Times New Roman"/>
          <w:sz w:val="28"/>
          <w:szCs w:val="28"/>
        </w:rPr>
        <w:t xml:space="preserve">) отзыв заявления о предоставлении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873B27" w:rsidRPr="00873B27">
        <w:rPr>
          <w:rFonts w:ascii="Times New Roman" w:hAnsi="Times New Roman" w:cs="Times New Roman"/>
          <w:sz w:val="28"/>
          <w:szCs w:val="28"/>
        </w:rPr>
        <w:t>государственной (муниципальной)</w:t>
      </w:r>
      <w:r w:rsidR="00873B27">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873B27"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873B27" w:rsidRPr="00873B27">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AD3CF3"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государственной (муниципальной)</w:t>
      </w:r>
      <w:r w:rsidR="00AD3CF3">
        <w:rPr>
          <w:rFonts w:ascii="Times New Roman" w:hAnsi="Times New Roman" w:cs="Times New Roman"/>
          <w:sz w:val="28"/>
          <w:szCs w:val="28"/>
        </w:rPr>
        <w:t xml:space="preserve"> услуги.</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.5. Решение об отказе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случае, если заявление о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rsidR="001A3A0A" w:rsidRDefault="001A3A0A" w:rsidP="001A3A0A">
      <w:pPr>
        <w:spacing w:after="0"/>
        <w:ind w:firstLine="567"/>
        <w:jc w:val="center"/>
        <w:rPr>
          <w:rFonts w:ascii="Times New Roman" w:hAnsi="Times New Roman" w:cs="Times New Roman"/>
          <w:sz w:val="28"/>
          <w:szCs w:val="28"/>
        </w:rPr>
      </w:pPr>
    </w:p>
    <w:p w:rsidR="00C60BDD" w:rsidRDefault="006F1C2C" w:rsidP="004F1553">
      <w:pPr>
        <w:spacing w:after="0"/>
        <w:ind w:firstLine="567"/>
        <w:jc w:val="both"/>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r w:rsidR="004F1553">
        <w:rPr>
          <w:rFonts w:ascii="Times New Roman" w:hAnsi="Times New Roman" w:cs="Times New Roman"/>
          <w:sz w:val="28"/>
          <w:szCs w:val="28"/>
        </w:rPr>
        <w:t>.</w:t>
      </w:r>
    </w:p>
    <w:p w:rsidR="006579B2" w:rsidRDefault="00A02B6A" w:rsidP="001A3A0A">
      <w:pPr>
        <w:spacing w:after="0"/>
        <w:ind w:firstLine="567"/>
        <w:jc w:val="both"/>
        <w:rPr>
          <w:rFonts w:ascii="Times New Roman" w:hAnsi="Times New Roman" w:cs="Times New Roman"/>
          <w:sz w:val="28"/>
          <w:szCs w:val="28"/>
        </w:rPr>
      </w:pPr>
      <w:r w:rsidRPr="00A02B6A">
        <w:rPr>
          <w:rFonts w:ascii="Times New Roman" w:hAnsi="Times New Roman" w:cs="Times New Roman"/>
          <w:sz w:val="28"/>
          <w:szCs w:val="28"/>
        </w:rPr>
        <w:t>Государственн</w:t>
      </w:r>
      <w:r>
        <w:rPr>
          <w:rFonts w:ascii="Times New Roman" w:hAnsi="Times New Roman" w:cs="Times New Roman"/>
          <w:sz w:val="28"/>
          <w:szCs w:val="28"/>
        </w:rPr>
        <w:t>ая</w:t>
      </w:r>
      <w:r w:rsidRPr="00A02B6A">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A02B6A">
        <w:rPr>
          <w:rFonts w:ascii="Times New Roman" w:hAnsi="Times New Roman" w:cs="Times New Roman"/>
          <w:sz w:val="28"/>
          <w:szCs w:val="28"/>
        </w:rPr>
        <w:t>)</w:t>
      </w:r>
      <w:r w:rsidR="006579B2"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C60BDD" w:rsidRDefault="00C60BDD" w:rsidP="001A3A0A">
      <w:pPr>
        <w:spacing w:after="0"/>
        <w:ind w:firstLine="567"/>
        <w:jc w:val="both"/>
        <w:rPr>
          <w:rFonts w:ascii="Times New Roman" w:hAnsi="Times New Roman" w:cs="Times New Roman"/>
          <w:sz w:val="28"/>
          <w:szCs w:val="28"/>
        </w:rPr>
      </w:pPr>
    </w:p>
    <w:p w:rsidR="00C60BDD" w:rsidRDefault="006F1C2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sidRPr="00A02B6A">
        <w:rPr>
          <w:rFonts w:ascii="Times New Roman" w:hAnsi="Times New Roman" w:cs="Times New Roman"/>
          <w:sz w:val="28"/>
          <w:szCs w:val="28"/>
        </w:rPr>
        <w:t>государственн</w:t>
      </w:r>
      <w:r w:rsidR="00A02B6A">
        <w:rPr>
          <w:rFonts w:ascii="Times New Roman" w:hAnsi="Times New Roman" w:cs="Times New Roman"/>
          <w:sz w:val="28"/>
          <w:szCs w:val="28"/>
        </w:rPr>
        <w:t>ых (муниципальных</w:t>
      </w:r>
      <w:r w:rsidR="00A02B6A" w:rsidRPr="00A02B6A">
        <w:rPr>
          <w:rFonts w:ascii="Times New Roman" w:hAnsi="Times New Roman" w:cs="Times New Roman"/>
          <w:sz w:val="28"/>
          <w:szCs w:val="28"/>
        </w:rPr>
        <w:t>)</w:t>
      </w:r>
      <w:r w:rsidR="00B957FD">
        <w:rPr>
          <w:rFonts w:ascii="Times New Roman" w:hAnsi="Times New Roman" w:cs="Times New Roman"/>
          <w:sz w:val="28"/>
          <w:szCs w:val="28"/>
        </w:rPr>
        <w:t xml:space="preserve"> услуг</w:t>
      </w:r>
      <w:r w:rsidR="004F1553">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C60BDD"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2.1</w:t>
      </w:r>
      <w:r w:rsidR="00E7348A">
        <w:rPr>
          <w:rFonts w:ascii="Times New Roman" w:hAnsi="Times New Roman" w:cs="Times New Roman"/>
          <w:sz w:val="28"/>
          <w:szCs w:val="28"/>
        </w:rPr>
        <w:t>2</w:t>
      </w:r>
      <w:r w:rsidRPr="006579B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Pr>
          <w:rFonts w:ascii="Times New Roman" w:hAnsi="Times New Roman" w:cs="Times New Roman"/>
          <w:sz w:val="28"/>
          <w:szCs w:val="28"/>
        </w:rPr>
        <w:t>ике расчета размера такой платы.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4F1553">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rsidR="00C60BDD" w:rsidRDefault="00C60BDD" w:rsidP="001A3A0A">
      <w:pPr>
        <w:spacing w:after="0"/>
        <w:ind w:firstLine="567"/>
        <w:jc w:val="both"/>
        <w:rPr>
          <w:rFonts w:ascii="Times New Roman" w:hAnsi="Times New Roman" w:cs="Times New Roman"/>
          <w:sz w:val="28"/>
          <w:szCs w:val="28"/>
        </w:rPr>
      </w:pP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.1. Время ожидания при подаче заявления на получение </w:t>
      </w:r>
      <w:r w:rsidR="00A02B6A" w:rsidRPr="00A02B6A">
        <w:rPr>
          <w:rFonts w:ascii="Times New Roman" w:hAnsi="Times New Roman" w:cs="Times New Roman"/>
          <w:sz w:val="28"/>
          <w:szCs w:val="28"/>
        </w:rPr>
        <w:t>государственной (муниципальной)</w:t>
      </w:r>
      <w:r w:rsidR="00A02B6A">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.2. При получении результата предоставления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AD3CF3">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4F1553">
      <w:pPr>
        <w:spacing w:after="0"/>
        <w:ind w:firstLine="567"/>
        <w:jc w:val="both"/>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том числе в электронной форме</w:t>
      </w:r>
    </w:p>
    <w:p w:rsidR="00C60BDD" w:rsidRDefault="00C60BDD" w:rsidP="001A3A0A">
      <w:pPr>
        <w:spacing w:after="0"/>
        <w:ind w:firstLine="567"/>
        <w:jc w:val="both"/>
        <w:rPr>
          <w:rFonts w:ascii="Times New Roman" w:hAnsi="Times New Roman" w:cs="Times New Roman"/>
          <w:sz w:val="28"/>
          <w:szCs w:val="28"/>
        </w:rPr>
      </w:pP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Default="00C60BDD" w:rsidP="001A3A0A">
      <w:pPr>
        <w:spacing w:after="0"/>
        <w:ind w:firstLine="567"/>
        <w:jc w:val="center"/>
        <w:rPr>
          <w:rFonts w:ascii="Times New Roman" w:hAnsi="Times New Roman" w:cs="Times New Roman"/>
          <w:sz w:val="28"/>
          <w:szCs w:val="28"/>
        </w:rPr>
      </w:pPr>
    </w:p>
    <w:p w:rsidR="00C60BDD"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2.15</w:t>
      </w:r>
      <w:r w:rsidR="006579B2" w:rsidRPr="006579B2">
        <w:rPr>
          <w:rFonts w:ascii="Times New Roman" w:hAnsi="Times New Roman" w:cs="Times New Roman"/>
          <w:sz w:val="28"/>
          <w:szCs w:val="28"/>
        </w:rPr>
        <w:t xml:space="preserve">. Требования к помещениям, в которых предоставляется </w:t>
      </w:r>
      <w:r w:rsidR="0055706D" w:rsidRPr="0055706D">
        <w:rPr>
          <w:rFonts w:ascii="Times New Roman" w:hAnsi="Times New Roman" w:cs="Times New Roman"/>
          <w:sz w:val="28"/>
          <w:szCs w:val="28"/>
        </w:rPr>
        <w:t>государственн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 xml:space="preserve"> (муниципальн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w:t>
      </w:r>
      <w:r w:rsidR="0055706D">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55706D" w:rsidRPr="0055706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55706D" w:rsidRPr="0055706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Pr>
          <w:rFonts w:ascii="Times New Roman" w:hAnsi="Times New Roman" w:cs="Times New Roman"/>
          <w:sz w:val="28"/>
          <w:szCs w:val="28"/>
        </w:rPr>
        <w:t>Российской Федерации</w:t>
      </w:r>
      <w:r w:rsidR="006579B2" w:rsidRPr="006579B2">
        <w:rPr>
          <w:rFonts w:ascii="Times New Roman" w:hAnsi="Times New Roman" w:cs="Times New Roman"/>
          <w:sz w:val="28"/>
          <w:szCs w:val="28"/>
        </w:rPr>
        <w:t xml:space="preserve"> о социальной защите инвалидов</w:t>
      </w:r>
    </w:p>
    <w:p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Default="00C60BDD" w:rsidP="001A3A0A">
      <w:pPr>
        <w:spacing w:after="0"/>
        <w:ind w:firstLine="567"/>
        <w:jc w:val="center"/>
        <w:rPr>
          <w:rFonts w:ascii="Times New Roman" w:hAnsi="Times New Roman" w:cs="Times New Roman"/>
          <w:sz w:val="28"/>
          <w:szCs w:val="28"/>
        </w:rPr>
      </w:pPr>
    </w:p>
    <w:p w:rsidR="00C60BDD" w:rsidRPr="006C0372" w:rsidRDefault="00E7348A" w:rsidP="004F1553">
      <w:pPr>
        <w:spacing w:after="0"/>
        <w:ind w:firstLine="567"/>
        <w:jc w:val="both"/>
        <w:rPr>
          <w:rFonts w:ascii="Times New Roman" w:hAnsi="Times New Roman" w:cs="Times New Roman"/>
          <w:sz w:val="26"/>
          <w:szCs w:val="26"/>
        </w:rPr>
      </w:pPr>
      <w:r w:rsidRPr="006C0372">
        <w:rPr>
          <w:rFonts w:ascii="Times New Roman" w:hAnsi="Times New Roman" w:cs="Times New Roman"/>
          <w:sz w:val="26"/>
          <w:szCs w:val="26"/>
        </w:rPr>
        <w:t>2.16</w:t>
      </w:r>
      <w:r w:rsidR="006579B2" w:rsidRPr="006C0372">
        <w:rPr>
          <w:rFonts w:ascii="Times New Roman" w:hAnsi="Times New Roman" w:cs="Times New Roman"/>
          <w:sz w:val="26"/>
          <w:szCs w:val="26"/>
        </w:rPr>
        <w:t xml:space="preserve">. Показатели доступности и качества </w:t>
      </w:r>
      <w:r w:rsidR="00A76D94" w:rsidRPr="006C0372">
        <w:rPr>
          <w:rFonts w:ascii="Times New Roman" w:hAnsi="Times New Roman" w:cs="Times New Roman"/>
          <w:sz w:val="26"/>
          <w:szCs w:val="26"/>
        </w:rPr>
        <w:t>государственной (муниципальной)</w:t>
      </w:r>
      <w:r w:rsidR="006579B2" w:rsidRPr="006C0372">
        <w:rPr>
          <w:rFonts w:ascii="Times New Roman" w:hAnsi="Times New Roman" w:cs="Times New Roman"/>
          <w:sz w:val="26"/>
          <w:szCs w:val="26"/>
        </w:rPr>
        <w:t xml:space="preserve"> услуги</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A76D94" w:rsidRPr="00A76D94">
        <w:rPr>
          <w:rFonts w:ascii="Times New Roman" w:hAnsi="Times New Roman"/>
          <w:sz w:val="28"/>
          <w:szCs w:val="28"/>
        </w:rPr>
        <w:t>государственной (муниципальной)</w:t>
      </w:r>
      <w:r w:rsidR="003213D6" w:rsidRPr="00B54265">
        <w:rPr>
          <w:rFonts w:ascii="Times New Roman" w:hAnsi="Times New Roman"/>
          <w:sz w:val="28"/>
          <w:szCs w:val="28"/>
        </w:rPr>
        <w:t xml:space="preserve"> услуги являются:</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w:t>
      </w:r>
      <w:r w:rsidRPr="00B54265">
        <w:rPr>
          <w:rFonts w:ascii="Times New Roman" w:hAnsi="Times New Roman"/>
          <w:i/>
          <w:sz w:val="28"/>
          <w:szCs w:val="28"/>
        </w:rPr>
        <w:t xml:space="preserve"> </w:t>
      </w:r>
      <w:r w:rsidRPr="00B54265">
        <w:rPr>
          <w:rFonts w:ascii="Times New Roman" w:hAnsi="Times New Roman"/>
          <w:sz w:val="28"/>
          <w:szCs w:val="28"/>
        </w:rPr>
        <w:t>муниципальной услуги;</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sidR="003213D6">
        <w:rPr>
          <w:rFonts w:ascii="Times New Roman" w:hAnsi="Times New Roman"/>
          <w:sz w:val="28"/>
          <w:szCs w:val="28"/>
        </w:rPr>
        <w:t xml:space="preserve">Уполномоченный </w:t>
      </w:r>
      <w:r w:rsidR="003213D6"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DC103D" w:rsidRPr="00DC103D">
        <w:rPr>
          <w:rFonts w:ascii="Times New Roman" w:hAnsi="Times New Roman"/>
          <w:sz w:val="28"/>
          <w:szCs w:val="28"/>
        </w:rPr>
        <w:t>государственной (муниципальной)</w:t>
      </w:r>
      <w:r w:rsidR="003213D6" w:rsidRPr="00B54265">
        <w:rPr>
          <w:rFonts w:ascii="Times New Roman" w:hAnsi="Times New Roman"/>
          <w:sz w:val="28"/>
          <w:szCs w:val="28"/>
        </w:rPr>
        <w:t xml:space="preserve"> услуги осуществляется в любом МФЦ</w:t>
      </w:r>
      <w:r w:rsidR="003213D6" w:rsidRPr="00B54265">
        <w:rPr>
          <w:rFonts w:ascii="Times New Roman" w:hAnsi="Times New Roman"/>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Default="00C60BDD" w:rsidP="001A3A0A">
      <w:pPr>
        <w:spacing w:after="0"/>
        <w:ind w:firstLine="567"/>
        <w:jc w:val="center"/>
        <w:rPr>
          <w:rFonts w:ascii="Times New Roman" w:hAnsi="Times New Roman" w:cs="Times New Roman"/>
          <w:sz w:val="28"/>
          <w:szCs w:val="28"/>
        </w:rPr>
      </w:pPr>
    </w:p>
    <w:p w:rsidR="003D2923" w:rsidRDefault="00E7348A" w:rsidP="006C0372">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 Иные требования, в том числе учитывающие особенности предоставления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по экстерриториальному принципу (</w:t>
      </w:r>
      <w:r w:rsidR="003D2923">
        <w:rPr>
          <w:rFonts w:ascii="Times New Roman" w:hAnsi="Times New Roman" w:cs="Times New Roman"/>
          <w:sz w:val="28"/>
          <w:szCs w:val="28"/>
        </w:rPr>
        <w:t xml:space="preserve">в случае, если муниципальная </w:t>
      </w:r>
      <w:r w:rsidR="006579B2" w:rsidRPr="006579B2">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электронной форме</w:t>
      </w:r>
    </w:p>
    <w:p w:rsidR="003D2923" w:rsidRDefault="00AE27D5" w:rsidP="00AE27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7348A">
        <w:rPr>
          <w:rFonts w:ascii="Times New Roman" w:hAnsi="Times New Roman" w:cs="Times New Roman"/>
          <w:sz w:val="28"/>
          <w:szCs w:val="28"/>
        </w:rPr>
        <w:t>2.17</w:t>
      </w:r>
      <w:r w:rsidR="006579B2" w:rsidRPr="006579B2">
        <w:rPr>
          <w:rFonts w:ascii="Times New Roman" w:hAnsi="Times New Roman" w:cs="Times New Roman"/>
          <w:sz w:val="28"/>
          <w:szCs w:val="28"/>
        </w:rPr>
        <w:t xml:space="preserve">.1. При предоставлении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электронной форме заявитель вправе: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размещенную на Едином портале и на Ре</w:t>
      </w:r>
      <w:r w:rsidR="00A776C3">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поданных в электронной форме;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посредством Единого портала, </w:t>
      </w:r>
      <w:r w:rsidR="00A776C3">
        <w:rPr>
          <w:rFonts w:ascii="Times New Roman" w:hAnsi="Times New Roman" w:cs="Times New Roman"/>
          <w:sz w:val="28"/>
          <w:szCs w:val="28"/>
        </w:rPr>
        <w:t>Региональн</w:t>
      </w:r>
      <w:r w:rsidR="00A776C3" w:rsidRPr="006579B2">
        <w:rPr>
          <w:rFonts w:ascii="Times New Roman" w:hAnsi="Times New Roman" w:cs="Times New Roman"/>
          <w:sz w:val="28"/>
          <w:szCs w:val="28"/>
        </w:rPr>
        <w:t>ого</w:t>
      </w:r>
      <w:r w:rsidR="00774DDA">
        <w:rPr>
          <w:rFonts w:ascii="Times New Roman" w:hAnsi="Times New Roman" w:cs="Times New Roman"/>
          <w:sz w:val="28"/>
          <w:szCs w:val="28"/>
        </w:rPr>
        <w:t xml:space="preserve"> портала;</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д) получить результат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форме электронного документа;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sidR="00DC103D">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sidR="00A776C3">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.2. Формирование заявления осуществляется посредством заполнения электронной формы заявления на Едином портале, Ре</w:t>
      </w:r>
      <w:r w:rsidR="00A776C3">
        <w:rPr>
          <w:rFonts w:ascii="Times New Roman" w:hAnsi="Times New Roman" w:cs="Times New Roman"/>
          <w:sz w:val="28"/>
          <w:szCs w:val="28"/>
        </w:rPr>
        <w:t>гиональн</w:t>
      </w:r>
      <w:r w:rsidR="006579B2"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rsidR="00A776C3" w:rsidRPr="00A776C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.3. </w:t>
      </w:r>
      <w:r w:rsidR="00A776C3" w:rsidRPr="00A776C3">
        <w:rPr>
          <w:rFonts w:ascii="Times New Roman" w:hAnsi="Times New Roman" w:cs="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C60BDD" w:rsidRDefault="00C60BDD" w:rsidP="001A3A0A">
      <w:pPr>
        <w:spacing w:after="0"/>
        <w:ind w:firstLine="567"/>
        <w:jc w:val="center"/>
        <w:rPr>
          <w:rFonts w:ascii="Times New Roman" w:hAnsi="Times New Roman" w:cs="Times New Roman"/>
          <w:sz w:val="28"/>
          <w:szCs w:val="28"/>
        </w:rPr>
      </w:pPr>
    </w:p>
    <w:p w:rsidR="00C60BDD" w:rsidRDefault="006579B2" w:rsidP="00AE27D5">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45676" w:rsidRPr="00565907" w:rsidRDefault="00E45676" w:rsidP="00AE27D5">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D6747D" w:rsidRPr="00D6747D">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3.1. Предоставление государственной (муниципальной)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выдача (направление) заявителю результата; государственной (муниципальной)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государственной (муниципальной) услуги.</w:t>
      </w:r>
    </w:p>
    <w:p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rsidR="00C60BDD" w:rsidRDefault="00C60BDD" w:rsidP="001A3A0A">
      <w:pPr>
        <w:spacing w:after="0"/>
        <w:ind w:firstLine="567"/>
        <w:jc w:val="center"/>
        <w:rPr>
          <w:rFonts w:ascii="Times New Roman" w:hAnsi="Times New Roman" w:cs="Times New Roman"/>
          <w:sz w:val="28"/>
          <w:szCs w:val="28"/>
        </w:rPr>
      </w:pPr>
    </w:p>
    <w:p w:rsidR="00947515"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Порядок и формы контроля за предоставлением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p>
    <w:p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947515">
        <w:rPr>
          <w:rFonts w:ascii="Times New Roman" w:eastAsia="Times New Roman" w:hAnsi="Times New Roman" w:cs="Times New Roman"/>
          <w:i/>
          <w:sz w:val="28"/>
          <w:szCs w:val="28"/>
          <w:lang w:eastAsia="ru-RU"/>
        </w:rPr>
        <w:t>(указать, кем осуществляется текущий контроль)</w:t>
      </w:r>
      <w:r w:rsidRPr="00947515">
        <w:rPr>
          <w:rFonts w:ascii="Times New Roman" w:eastAsia="Times New Roman" w:hAnsi="Times New Roman" w:cs="Times New Roman"/>
          <w:sz w:val="28"/>
          <w:szCs w:val="28"/>
          <w:lang w:eastAsia="ru-RU"/>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r w:rsidRPr="00947515">
        <w:rPr>
          <w:rFonts w:ascii="Times New Roman" w:eastAsia="Times New Roman" w:hAnsi="Times New Roman" w:cs="Times New Roman"/>
          <w:sz w:val="28"/>
          <w:szCs w:val="28"/>
          <w:lang w:eastAsia="ru-RU"/>
        </w:rPr>
        <w:t>Контроль за деятельностью органа местного самоуправления по предоставлению государственной или муниципальной услуги осуществляется (</w:t>
      </w:r>
      <w:r w:rsidRPr="00947515">
        <w:rPr>
          <w:rFonts w:ascii="Times New Roman" w:eastAsia="Times New Roman" w:hAnsi="Times New Roman" w:cs="Times New Roman"/>
          <w:i/>
          <w:sz w:val="28"/>
          <w:szCs w:val="28"/>
          <w:lang w:eastAsia="ru-RU"/>
        </w:rPr>
        <w:t>указать, кем осуществляется контроль)</w:t>
      </w:r>
      <w:r w:rsidRPr="00947515">
        <w:rPr>
          <w:rFonts w:ascii="Times New Roman" w:eastAsia="Calibri" w:hAnsi="Times New Roman" w:cs="Times New Roman"/>
          <w:sz w:val="28"/>
          <w:szCs w:val="28"/>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Default="00947515" w:rsidP="001A3A0A">
      <w:pPr>
        <w:spacing w:after="0"/>
        <w:ind w:firstLine="567"/>
        <w:jc w:val="both"/>
        <w:rPr>
          <w:rFonts w:ascii="Times New Roman" w:hAnsi="Times New Roman" w:cs="Times New Roman"/>
          <w:sz w:val="28"/>
          <w:szCs w:val="28"/>
        </w:rPr>
      </w:pPr>
    </w:p>
    <w:p w:rsidR="00947515" w:rsidRDefault="006579B2" w:rsidP="00AE27D5">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47515" w:rsidRP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D6747D" w:rsidRPr="00D6747D">
        <w:rPr>
          <w:rFonts w:ascii="Times New Roman" w:eastAsia="Times New Roman" w:hAnsi="Times New Roman" w:cs="Times New Roman"/>
          <w:sz w:val="28"/>
          <w:szCs w:val="28"/>
          <w:lang w:eastAsia="ru-RU"/>
        </w:rPr>
        <w:t>государственной (муниципальной)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D6747D">
        <w:rPr>
          <w:rFonts w:ascii="Times New Roman" w:eastAsia="Times New Roman" w:hAnsi="Times New Roman" w:cs="Times New Roman"/>
          <w:sz w:val="28"/>
          <w:szCs w:val="28"/>
          <w:lang w:eastAsia="ru-RU"/>
        </w:rPr>
        <w:t xml:space="preserve">Уполномоченного </w:t>
      </w:r>
      <w:r w:rsidRPr="00947515">
        <w:rPr>
          <w:rFonts w:ascii="Times New Roman" w:eastAsia="Times New Roman" w:hAnsi="Times New Roman" w:cs="Times New Roman"/>
          <w:sz w:val="28"/>
          <w:szCs w:val="28"/>
          <w:lang w:eastAsia="ru-RU"/>
        </w:rPr>
        <w:t xml:space="preserve">органа, но не реже </w:t>
      </w:r>
      <w:r w:rsidR="00D6747D">
        <w:rPr>
          <w:rFonts w:ascii="Times New Roman" w:eastAsia="Times New Roman" w:hAnsi="Times New Roman" w:cs="Times New Roman"/>
          <w:sz w:val="28"/>
          <w:szCs w:val="28"/>
          <w:lang w:eastAsia="ru-RU"/>
        </w:rPr>
        <w:t>______</w:t>
      </w:r>
      <w:proofErr w:type="gramStart"/>
      <w:r w:rsidR="00D6747D">
        <w:rPr>
          <w:rFonts w:ascii="Times New Roman" w:eastAsia="Times New Roman" w:hAnsi="Times New Roman" w:cs="Times New Roman"/>
          <w:sz w:val="28"/>
          <w:szCs w:val="28"/>
          <w:lang w:eastAsia="ru-RU"/>
        </w:rPr>
        <w:t>_</w:t>
      </w:r>
      <w:r w:rsidRPr="00947515">
        <w:rPr>
          <w:rFonts w:ascii="Times New Roman" w:eastAsia="Times New Roman" w:hAnsi="Times New Roman" w:cs="Times New Roman"/>
          <w:sz w:val="28"/>
          <w:szCs w:val="28"/>
          <w:lang w:eastAsia="ru-RU"/>
        </w:rPr>
        <w:t>(</w:t>
      </w:r>
      <w:proofErr w:type="gramEnd"/>
      <w:r w:rsidRPr="00947515">
        <w:rPr>
          <w:rFonts w:ascii="Times New Roman" w:eastAsia="Times New Roman" w:hAnsi="Times New Roman" w:cs="Times New Roman"/>
          <w:i/>
          <w:sz w:val="28"/>
          <w:szCs w:val="28"/>
          <w:lang w:eastAsia="ru-RU"/>
        </w:rPr>
        <w:t>указать периодичность).</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p>
    <w:p w:rsidR="00947515" w:rsidRDefault="00947515" w:rsidP="001A3A0A">
      <w:pPr>
        <w:spacing w:after="0"/>
        <w:ind w:firstLine="567"/>
        <w:jc w:val="both"/>
        <w:rPr>
          <w:rFonts w:ascii="Times New Roman" w:hAnsi="Times New Roman" w:cs="Times New Roman"/>
          <w:sz w:val="28"/>
          <w:szCs w:val="28"/>
        </w:rPr>
      </w:pPr>
    </w:p>
    <w:p w:rsidR="00942403" w:rsidRDefault="006579B2" w:rsidP="00AE27D5">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4.3. Ответственность должностных лиц органа, предоставляющего </w:t>
      </w:r>
      <w:r w:rsidR="00D6747D" w:rsidRPr="00D6747D">
        <w:rPr>
          <w:rFonts w:ascii="Times New Roman" w:hAnsi="Times New Roman" w:cs="Times New Roman"/>
          <w:sz w:val="28"/>
          <w:szCs w:val="28"/>
        </w:rPr>
        <w:t>государственн</w:t>
      </w:r>
      <w:r w:rsidR="00D6747D">
        <w:rPr>
          <w:rFonts w:ascii="Times New Roman" w:hAnsi="Times New Roman" w:cs="Times New Roman"/>
          <w:sz w:val="28"/>
          <w:szCs w:val="28"/>
        </w:rPr>
        <w:t>ую</w:t>
      </w:r>
      <w:r w:rsidR="00D6747D" w:rsidRPr="00D6747D">
        <w:rPr>
          <w:rFonts w:ascii="Times New Roman" w:hAnsi="Times New Roman" w:cs="Times New Roman"/>
          <w:sz w:val="28"/>
          <w:szCs w:val="28"/>
        </w:rPr>
        <w:t xml:space="preserve"> (муниципальн</w:t>
      </w:r>
      <w:r w:rsidR="00D6747D">
        <w:rPr>
          <w:rFonts w:ascii="Times New Roman" w:hAnsi="Times New Roman" w:cs="Times New Roman"/>
          <w:sz w:val="28"/>
          <w:szCs w:val="28"/>
        </w:rPr>
        <w:t>ую</w:t>
      </w:r>
      <w:r w:rsidR="00D6747D" w:rsidRPr="00D6747D">
        <w:rPr>
          <w:rFonts w:ascii="Times New Roman" w:hAnsi="Times New Roman" w:cs="Times New Roman"/>
          <w:sz w:val="28"/>
          <w:szCs w:val="28"/>
        </w:rPr>
        <w:t>)</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p>
    <w:p w:rsidR="00C60BDD" w:rsidRDefault="00C60BDD" w:rsidP="001A3A0A">
      <w:pPr>
        <w:spacing w:after="0"/>
        <w:ind w:firstLine="567"/>
        <w:jc w:val="both"/>
        <w:rPr>
          <w:rFonts w:ascii="Times New Roman" w:hAnsi="Times New Roman" w:cs="Times New Roman"/>
          <w:sz w:val="28"/>
          <w:szCs w:val="28"/>
        </w:rPr>
      </w:pP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Pr="00565907">
        <w:t xml:space="preserve"> </w:t>
      </w:r>
      <w:r w:rsidRPr="00565907">
        <w:rPr>
          <w:rFonts w:ascii="Times New Roman" w:hAnsi="Times New Roman" w:cs="Times New Roman"/>
          <w:sz w:val="28"/>
          <w:szCs w:val="28"/>
        </w:rPr>
        <w:t xml:space="preserve">государственной (муниципальной) услуги. </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C60BDD" w:rsidRDefault="00C60BDD" w:rsidP="001A3A0A">
      <w:pPr>
        <w:spacing w:after="0"/>
        <w:ind w:firstLine="567"/>
        <w:jc w:val="center"/>
        <w:rPr>
          <w:rFonts w:ascii="Times New Roman" w:hAnsi="Times New Roman" w:cs="Times New Roman"/>
          <w:sz w:val="28"/>
          <w:szCs w:val="28"/>
        </w:rPr>
      </w:pPr>
    </w:p>
    <w:p w:rsidR="00FB6387" w:rsidRDefault="006579B2" w:rsidP="00AE27D5">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BDD" w:rsidRDefault="00C60BDD" w:rsidP="001A3A0A">
      <w:pPr>
        <w:spacing w:after="0"/>
        <w:ind w:firstLine="567"/>
        <w:jc w:val="center"/>
        <w:rPr>
          <w:rFonts w:ascii="Times New Roman" w:hAnsi="Times New Roman" w:cs="Times New Roman"/>
          <w:sz w:val="28"/>
          <w:szCs w:val="28"/>
        </w:rPr>
      </w:pP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633122">
        <w:rPr>
          <w:rFonts w:ascii="Times New Roman" w:eastAsia="Times New Roman" w:hAnsi="Times New Roman" w:cs="Times New Roman"/>
          <w:sz w:val="28"/>
          <w:szCs w:val="28"/>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633122" w:rsidRP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B5743A" w:rsidRDefault="006579B2" w:rsidP="00AE27D5">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w:t>
      </w:r>
      <w:r w:rsidR="00AE27D5">
        <w:rPr>
          <w:rFonts w:ascii="Times New Roman" w:hAnsi="Times New Roman" w:cs="Times New Roman"/>
          <w:sz w:val="28"/>
          <w:szCs w:val="28"/>
        </w:rPr>
        <w:t xml:space="preserve"> </w:t>
      </w:r>
      <w:r w:rsidRPr="006579B2">
        <w:rPr>
          <w:rFonts w:ascii="Times New Roman" w:hAnsi="Times New Roman" w:cs="Times New Roman"/>
          <w:sz w:val="28"/>
          <w:szCs w:val="28"/>
        </w:rPr>
        <w:t>муниципальных служащих,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3" w:name="_Hlk41040895"/>
      <w:r w:rsidRPr="00022805">
        <w:rPr>
          <w:rFonts w:ascii="Times New Roman" w:eastAsia="Times New Roman" w:hAnsi="Times New Roman" w:cs="Times New Roman"/>
          <w:sz w:val="28"/>
          <w:szCs w:val="28"/>
          <w:lang w:eastAsia="ru-RU"/>
        </w:rPr>
        <w:t>руководителю такого органа.</w:t>
      </w:r>
    </w:p>
    <w:bookmarkEnd w:id="3"/>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нарушение срока предоставления государственной (муниципальной) услуги;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5.3. Жалоба должна содержать следующую информацию: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022805">
        <w:rPr>
          <w:rFonts w:ascii="Times New Roman" w:eastAsia="Times New Roman" w:hAnsi="Times New Roman" w:cs="Times New Roman"/>
          <w:lang w:eastAsia="ru-RU"/>
        </w:rPr>
        <w:t xml:space="preserve"> </w:t>
      </w:r>
      <w:r w:rsidRPr="00022805">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w:t>
      </w:r>
      <w:r w:rsidR="005B70C2">
        <w:rPr>
          <w:rFonts w:ascii="Times New Roman" w:eastAsia="Times New Roman" w:hAnsi="Times New Roman" w:cs="Times New Roman"/>
          <w:sz w:val="28"/>
          <w:szCs w:val="28"/>
          <w:lang w:eastAsia="ru-RU"/>
        </w:rPr>
        <w:t>1дня</w:t>
      </w:r>
      <w:r w:rsidRPr="00022805">
        <w:rPr>
          <w:rFonts w:ascii="Times New Roman" w:eastAsia="Times New Roman" w:hAnsi="Times New Roman" w:cs="Times New Roman"/>
          <w:i/>
          <w:sz w:val="28"/>
          <w:szCs w:val="28"/>
          <w:lang w:eastAsia="ru-RU"/>
        </w:rPr>
        <w:t>.</w:t>
      </w:r>
      <w:r w:rsidRPr="00022805">
        <w:rPr>
          <w:rFonts w:ascii="Times New Roman" w:eastAsia="Times New Roman" w:hAnsi="Times New Roman" w:cs="Times New Roman"/>
          <w:sz w:val="28"/>
          <w:szCs w:val="28"/>
          <w:lang w:eastAsia="ru-RU"/>
        </w:rPr>
        <w:t xml:space="preserve">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C90E52">
        <w:rPr>
          <w:rFonts w:ascii="Times New Roman" w:eastAsia="Times New Roman" w:hAnsi="Times New Roman" w:cs="Times New Roman"/>
          <w:sz w:val="28"/>
          <w:szCs w:val="28"/>
          <w:lang w:eastAsia="ru-RU"/>
        </w:rPr>
        <w:t xml:space="preserve"> 15 рабочих дней со дня ее регистрации</w:t>
      </w:r>
      <w:r w:rsidRPr="00022805">
        <w:rPr>
          <w:rFonts w:ascii="Times New Roman" w:eastAsia="Times New Roman" w:hAnsi="Times New Roman" w:cs="Times New Roman"/>
          <w:sz w:val="28"/>
          <w:szCs w:val="28"/>
          <w:lang w:eastAsia="ru-RU"/>
        </w:rPr>
        <w:t>.</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в удовлетворении жалобы отказывается. </w:t>
      </w:r>
    </w:p>
    <w:p w:rsidR="005E22A0" w:rsidRDefault="005E22A0">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5E22A0" w:rsidRPr="00565907" w:rsidRDefault="005E22A0" w:rsidP="005E22A0">
      <w:pPr>
        <w:pStyle w:val="20"/>
        <w:shd w:val="clear" w:color="auto" w:fill="auto"/>
        <w:tabs>
          <w:tab w:val="left" w:leader="underscore" w:pos="9955"/>
        </w:tabs>
        <w:spacing w:before="0" w:line="322" w:lineRule="exact"/>
        <w:ind w:left="5387"/>
        <w:jc w:val="right"/>
      </w:pPr>
      <w:r w:rsidRPr="00565907">
        <w:rPr>
          <w:color w:val="000000"/>
          <w:lang w:bidi="ru-RU"/>
        </w:rPr>
        <w:t xml:space="preserve">Приложение № 1 </w:t>
      </w:r>
    </w:p>
    <w:p w:rsidR="005E22A0" w:rsidRPr="00565907" w:rsidRDefault="005E22A0" w:rsidP="005E22A0">
      <w:pPr>
        <w:pStyle w:val="20"/>
        <w:shd w:val="clear" w:color="auto" w:fill="auto"/>
        <w:spacing w:before="0" w:after="600" w:line="322" w:lineRule="exact"/>
        <w:ind w:left="5387"/>
        <w:jc w:val="right"/>
      </w:pPr>
      <w:r w:rsidRPr="00565907">
        <w:rPr>
          <w:color w:val="000000"/>
          <w:lang w:bidi="ru-RU"/>
        </w:rPr>
        <w:t xml:space="preserve">к Административному регламенту по предоставлению государственной (муниципальной) услуги </w:t>
      </w:r>
      <w:proofErr w:type="gramStart"/>
      <w:r w:rsidRPr="00565907">
        <w:rPr>
          <w:color w:val="000000"/>
          <w:lang w:bidi="ru-RU"/>
        </w:rPr>
        <w:t>« _</w:t>
      </w:r>
      <w:proofErr w:type="gramEnd"/>
      <w:r w:rsidRPr="00565907">
        <w:rPr>
          <w:color w:val="000000"/>
          <w:lang w:bidi="ru-RU"/>
        </w:rPr>
        <w:t>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w:t>
      </w:r>
      <w:proofErr w:type="gramStart"/>
      <w:r w:rsidRPr="00565907">
        <w:rPr>
          <w:rFonts w:ascii="Times New Roman" w:hAnsi="Times New Roman"/>
          <w:color w:val="000000"/>
          <w:sz w:val="28"/>
          <w:szCs w:val="28"/>
        </w:rPr>
        <w:t>предоставить:</w:t>
      </w:r>
      <w:r>
        <w:rPr>
          <w:rFonts w:ascii="Times New Roman" w:hAnsi="Times New Roman"/>
          <w:color w:val="000000"/>
          <w:sz w:val="28"/>
          <w:szCs w:val="28"/>
        </w:rPr>
        <w:t>_</w:t>
      </w:r>
      <w:proofErr w:type="gramEnd"/>
      <w:r>
        <w:rPr>
          <w:rFonts w:ascii="Times New Roman" w:hAnsi="Times New Roman"/>
          <w:color w:val="000000"/>
          <w:sz w:val="28"/>
          <w:szCs w:val="28"/>
        </w:rPr>
        <w:t>_________________________________________________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005E22A0"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C56491">
        <w:rPr>
          <w:rFonts w:ascii="Times New Roman" w:hAnsi="Times New Roman"/>
          <w:i/>
          <w:color w:val="000000"/>
          <w:szCs w:val="28"/>
        </w:rPr>
        <w:t xml:space="preserve">государственной (муниципальной)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565907" w:rsidTr="00C56491">
        <w:trPr>
          <w:trHeight w:val="845"/>
        </w:trPr>
        <w:tc>
          <w:tcPr>
            <w:tcW w:w="1778"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r>
      <w:tr w:rsidR="00C56491" w:rsidRPr="00565907" w:rsidTr="00C56491">
        <w:trPr>
          <w:trHeight w:val="306"/>
        </w:trPr>
        <w:tc>
          <w:tcPr>
            <w:tcW w:w="177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56491" w:rsidRPr="00565907" w:rsidRDefault="00C56491" w:rsidP="00F35727">
            <w:pPr>
              <w:spacing w:after="0" w:line="240" w:lineRule="auto"/>
              <w:rPr>
                <w:rFonts w:ascii="Times New Roman" w:hAnsi="Times New Roman"/>
                <w:sz w:val="24"/>
                <w:szCs w:val="28"/>
              </w:rPr>
            </w:pPr>
          </w:p>
        </w:tc>
      </w:tr>
    </w:tbl>
    <w:p w:rsidR="008E5284" w:rsidRDefault="008E5284" w:rsidP="005E22A0">
      <w:pPr>
        <w:ind w:right="-2"/>
        <w:jc w:val="both"/>
        <w:rPr>
          <w:rFonts w:ascii="Times New Roman" w:hAnsi="Times New Roman"/>
          <w:sz w:val="28"/>
          <w:szCs w:val="28"/>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Default="008E5284" w:rsidP="008E5284">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8"/>
        <w:tblW w:w="0" w:type="auto"/>
        <w:tblLook w:val="04A0" w:firstRow="1" w:lastRow="0" w:firstColumn="1" w:lastColumn="0" w:noHBand="0" w:noVBand="1"/>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5E22A0" w:rsidRPr="000B7B42" w:rsidRDefault="005E22A0" w:rsidP="000545CA">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0B7B42"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0B7B42" w:rsidRDefault="005E22A0" w:rsidP="005E22A0">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p>
    <w:p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5E22A0" w:rsidRDefault="005E22A0" w:rsidP="005E22A0">
      <w:pPr>
        <w:spacing w:after="0" w:line="240" w:lineRule="auto"/>
        <w:jc w:val="both"/>
        <w:rPr>
          <w:rFonts w:ascii="Times New Roman" w:hAnsi="Times New Roman"/>
          <w:sz w:val="28"/>
          <w:szCs w:val="28"/>
        </w:rPr>
      </w:pP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5E22A0" w:rsidRPr="000B7B42" w:rsidRDefault="005E22A0" w:rsidP="005E22A0">
      <w:pPr>
        <w:spacing w:after="0" w:line="240" w:lineRule="auto"/>
        <w:jc w:val="both"/>
        <w:rPr>
          <w:rFonts w:ascii="Times New Roman" w:hAnsi="Times New Roman"/>
          <w:sz w:val="28"/>
          <w:szCs w:val="28"/>
        </w:rPr>
      </w:pPr>
    </w:p>
    <w:p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государственной (муниципальной) услуги, прошу </w:t>
      </w:r>
      <w:proofErr w:type="gramStart"/>
      <w:r w:rsidRPr="00E5017A">
        <w:rPr>
          <w:rFonts w:ascii="Times New Roman" w:hAnsi="Times New Roman"/>
          <w:color w:val="000000"/>
          <w:sz w:val="28"/>
          <w:szCs w:val="28"/>
        </w:rPr>
        <w:t>предоставить:_</w:t>
      </w:r>
      <w:proofErr w:type="gramEnd"/>
      <w:r w:rsidRPr="00E5017A">
        <w:rPr>
          <w:rFonts w:ascii="Times New Roman" w:hAnsi="Times New Roman"/>
          <w:color w:val="000000"/>
          <w:sz w:val="28"/>
          <w:szCs w:val="28"/>
        </w:rPr>
        <w:t>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w:t>
      </w:r>
      <w:r>
        <w:rPr>
          <w:rFonts w:ascii="Times New Roman" w:hAnsi="Times New Roman"/>
          <w:i/>
          <w:color w:val="000000"/>
          <w:szCs w:val="28"/>
        </w:rPr>
        <w:t xml:space="preserve">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Default="005E22A0" w:rsidP="005E22A0">
      <w:pPr>
        <w:spacing w:after="0"/>
        <w:ind w:right="-284"/>
        <w:rPr>
          <w:rFonts w:ascii="Times New Roman" w:hAnsi="Times New Roman"/>
          <w:color w:val="000000"/>
          <w:sz w:val="28"/>
          <w:szCs w:val="28"/>
          <w:lang w:bidi="ru-RU"/>
        </w:rPr>
      </w:pPr>
    </w:p>
    <w:p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r w:rsidRPr="00565907">
        <w:rPr>
          <w:color w:val="000000"/>
          <w:lang w:bidi="ru-RU"/>
        </w:rPr>
        <w:t xml:space="preserve"> </w:t>
      </w:r>
    </w:p>
    <w:p w:rsidR="005E22A0" w:rsidRPr="00565907" w:rsidRDefault="005E22A0" w:rsidP="00DF1797">
      <w:pPr>
        <w:pStyle w:val="20"/>
        <w:shd w:val="clear" w:color="auto" w:fill="auto"/>
        <w:spacing w:before="0" w:line="322" w:lineRule="exact"/>
        <w:ind w:left="5387"/>
        <w:jc w:val="right"/>
      </w:pPr>
      <w:r w:rsidRPr="00565907">
        <w:rPr>
          <w:color w:val="000000"/>
          <w:lang w:bidi="ru-RU"/>
        </w:rPr>
        <w:t xml:space="preserve">к Административному регламенту по предоставлению государственной (муниципальной) услуги </w:t>
      </w:r>
      <w:proofErr w:type="gramStart"/>
      <w:r w:rsidRPr="00565907">
        <w:rPr>
          <w:color w:val="000000"/>
          <w:lang w:bidi="ru-RU"/>
        </w:rPr>
        <w:t>« _</w:t>
      </w:r>
      <w:proofErr w:type="gramEnd"/>
      <w:r w:rsidRPr="00565907">
        <w:rPr>
          <w:color w:val="000000"/>
          <w:lang w:bidi="ru-RU"/>
        </w:rPr>
        <w:t>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 xml:space="preserve">(ее отдельных </w:t>
      </w:r>
      <w:proofErr w:type="gramStart"/>
      <w:r w:rsidRPr="00941836">
        <w:rPr>
          <w:rFonts w:ascii="Times New Roman" w:hAnsi="Times New Roman"/>
          <w:sz w:val="28"/>
          <w:szCs w:val="28"/>
        </w:rPr>
        <w:t>частей</w:t>
      </w:r>
      <w:r>
        <w:rPr>
          <w:rFonts w:ascii="Times New Roman" w:hAnsi="Times New Roman"/>
          <w:sz w:val="24"/>
          <w:szCs w:val="24"/>
        </w:rPr>
        <w:t>)</w:t>
      </w:r>
      <w:r>
        <w:rPr>
          <w:rFonts w:ascii="Times New Roman" w:hAnsi="Times New Roman"/>
          <w:sz w:val="28"/>
          <w:szCs w:val="28"/>
        </w:rPr>
        <w:t>_</w:t>
      </w:r>
      <w:proofErr w:type="gramEnd"/>
      <w:r>
        <w:rPr>
          <w:rFonts w:ascii="Times New Roman" w:hAnsi="Times New Roman"/>
          <w:sz w:val="28"/>
          <w:szCs w:val="28"/>
        </w:rPr>
        <w:t>__________________________.</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 xml:space="preserve">по планировке </w:t>
      </w:r>
      <w:proofErr w:type="gramStart"/>
      <w:r w:rsidRPr="0024108E">
        <w:rPr>
          <w:rFonts w:ascii="Times New Roman" w:hAnsi="Times New Roman"/>
          <w:sz w:val="28"/>
          <w:szCs w:val="28"/>
        </w:rPr>
        <w:t>территории</w:t>
      </w:r>
      <w:r>
        <w:rPr>
          <w:rFonts w:ascii="Times New Roman" w:hAnsi="Times New Roman"/>
          <w:sz w:val="28"/>
          <w:szCs w:val="28"/>
        </w:rPr>
        <w:t>:_</w:t>
      </w:r>
      <w:proofErr w:type="gramEnd"/>
      <w:r>
        <w:rPr>
          <w:rFonts w:ascii="Times New Roman" w:hAnsi="Times New Roman"/>
          <w:sz w:val="28"/>
          <w:szCs w:val="28"/>
        </w:rPr>
        <w:t>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w:t>
      </w:r>
      <w:proofErr w:type="gramStart"/>
      <w:r w:rsidRPr="00565907">
        <w:rPr>
          <w:rFonts w:ascii="Times New Roman" w:hAnsi="Times New Roman"/>
          <w:color w:val="000000"/>
          <w:sz w:val="28"/>
          <w:szCs w:val="28"/>
        </w:rPr>
        <w:t>предоставить:</w:t>
      </w:r>
      <w:r>
        <w:rPr>
          <w:rFonts w:ascii="Times New Roman" w:hAnsi="Times New Roman"/>
          <w:color w:val="000000"/>
          <w:sz w:val="28"/>
          <w:szCs w:val="28"/>
        </w:rPr>
        <w:t>_</w:t>
      </w:r>
      <w:proofErr w:type="gramEnd"/>
      <w:r>
        <w:rPr>
          <w:rFonts w:ascii="Times New Roman" w:hAnsi="Times New Roman"/>
          <w:color w:val="000000"/>
          <w:sz w:val="28"/>
          <w:szCs w:val="28"/>
        </w:rPr>
        <w:t>_________________________________________________.</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922815">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t>СХЕМА ГРАНИЦ ПРОЕКТИРОВАНИЯ</w:t>
      </w:r>
    </w:p>
    <w:tbl>
      <w:tblPr>
        <w:tblStyle w:val="a8"/>
        <w:tblW w:w="0" w:type="auto"/>
        <w:tblLook w:val="04A0" w:firstRow="1" w:lastRow="0" w:firstColumn="1" w:lastColumn="0" w:noHBand="0" w:noVBand="1"/>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p w:rsidR="005E22A0" w:rsidRPr="000B7B42" w:rsidRDefault="005E22A0" w:rsidP="00F906C6">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794715" w:rsidRDefault="005E22A0" w:rsidP="005E22A0">
      <w:pPr>
        <w:spacing w:after="0" w:line="240" w:lineRule="auto"/>
        <w:rPr>
          <w:rFonts w:ascii="Times New Roman" w:hAnsi="Times New Roman"/>
          <w:sz w:val="24"/>
          <w:szCs w:val="24"/>
          <w:lang w:bidi="ru-RU"/>
        </w:rPr>
      </w:pPr>
      <w:r w:rsidRPr="00794715">
        <w:rPr>
          <w:rFonts w:ascii="Times New Roman" w:hAnsi="Times New Roman"/>
          <w:sz w:val="24"/>
          <w:szCs w:val="24"/>
        </w:rPr>
        <w:t xml:space="preserve"> (Бланк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r w:rsidRPr="00794715">
        <w:rPr>
          <w:rFonts w:ascii="Times New Roman" w:hAnsi="Times New Roman"/>
          <w:sz w:val="24"/>
          <w:szCs w:val="24"/>
          <w:lang w:bidi="ru-RU"/>
        </w:rPr>
        <w:t xml:space="preserve">государственной </w:t>
      </w:r>
    </w:p>
    <w:p w:rsidR="005E22A0" w:rsidRPr="00794715" w:rsidRDefault="005E22A0" w:rsidP="005E22A0">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r w:rsidRPr="00794715">
        <w:rPr>
          <w:rFonts w:ascii="Times New Roman" w:hAnsi="Times New Roman"/>
          <w:sz w:val="24"/>
          <w:szCs w:val="24"/>
        </w:rPr>
        <w:t xml:space="preserve"> </w:t>
      </w:r>
    </w:p>
    <w:p w:rsidR="005E22A0" w:rsidRPr="005D3595" w:rsidRDefault="005E22A0" w:rsidP="005E22A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rsidR="005E22A0" w:rsidRPr="00794715" w:rsidRDefault="005E22A0" w:rsidP="005E22A0">
      <w:pPr>
        <w:spacing w:after="0" w:line="240" w:lineRule="auto"/>
        <w:ind w:right="-1"/>
        <w:jc w:val="both"/>
        <w:rPr>
          <w:rFonts w:ascii="Times New Roman" w:hAnsi="Times New Roman"/>
          <w:sz w:val="28"/>
          <w:szCs w:val="24"/>
        </w:rPr>
      </w:pPr>
    </w:p>
    <w:p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государственной (муниципальной) услуги)</w:t>
      </w:r>
    </w:p>
    <w:p w:rsidR="005E22A0" w:rsidRPr="00794715" w:rsidRDefault="005E22A0" w:rsidP="005E22A0">
      <w:pPr>
        <w:spacing w:after="0" w:line="240" w:lineRule="auto"/>
        <w:ind w:right="-1"/>
        <w:jc w:val="both"/>
        <w:rPr>
          <w:rFonts w:ascii="Times New Roman" w:hAnsi="Times New Roman"/>
          <w:sz w:val="28"/>
          <w:szCs w:val="24"/>
        </w:rPr>
      </w:pPr>
    </w:p>
    <w:p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Pr="00794715" w:rsidRDefault="005E22A0" w:rsidP="005E22A0">
      <w:pPr>
        <w:spacing w:after="0" w:line="240" w:lineRule="auto"/>
        <w:ind w:right="-1" w:firstLine="708"/>
        <w:jc w:val="both"/>
        <w:rPr>
          <w:rFonts w:ascii="Times New Roman" w:hAnsi="Times New Roman"/>
          <w:sz w:val="28"/>
          <w:szCs w:val="24"/>
        </w:rPr>
      </w:pPr>
    </w:p>
    <w:p w:rsidR="005E22A0" w:rsidRPr="00794715" w:rsidRDefault="005E22A0" w:rsidP="005E22A0">
      <w:pPr>
        <w:spacing w:after="0" w:line="240" w:lineRule="auto"/>
        <w:rPr>
          <w:rFonts w:ascii="Times New Roman" w:hAnsi="Times New Roman"/>
          <w:sz w:val="24"/>
          <w:szCs w:val="24"/>
        </w:rPr>
      </w:pPr>
    </w:p>
    <w:p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 xml:space="preserve">предоставление государственной </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(муниципальной) услуги)</w:t>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bookmarkEnd w:id="4"/>
    <w:bookmarkEnd w:id="5"/>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6733A1" w:rsidRPr="006733A1" w:rsidRDefault="006733A1" w:rsidP="005E22A0">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решение (постановление/</w:t>
      </w:r>
      <w:proofErr w:type="gramStart"/>
      <w:r w:rsidRPr="00AC4840">
        <w:rPr>
          <w:rFonts w:ascii="Times New Roman" w:hAnsi="Times New Roman"/>
          <w:spacing w:val="-4"/>
          <w:sz w:val="28"/>
          <w:szCs w:val="28"/>
        </w:rPr>
        <w:t xml:space="preserve">распоряжение) </w:t>
      </w:r>
      <w:r w:rsidRPr="00565907">
        <w:rPr>
          <w:rFonts w:ascii="Times New Roman" w:hAnsi="Times New Roman"/>
          <w:spacing w:val="-4"/>
          <w:sz w:val="28"/>
          <w:szCs w:val="28"/>
        </w:rPr>
        <w:t xml:space="preserve"> возложить</w:t>
      </w:r>
      <w:proofErr w:type="gramEnd"/>
      <w:r w:rsidRPr="00565907">
        <w:rPr>
          <w:rFonts w:ascii="Times New Roman" w:hAnsi="Times New Roman"/>
          <w:spacing w:val="-4"/>
          <w:sz w:val="28"/>
          <w:szCs w:val="28"/>
        </w:rPr>
        <w:t xml:space="preserve">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5E22A0" w:rsidRPr="00FE5A70" w:rsidRDefault="005E22A0" w:rsidP="005E22A0">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 xml:space="preserve">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w:t>
      </w:r>
      <w:proofErr w:type="gramEnd"/>
      <w:r>
        <w:rPr>
          <w:rFonts w:ascii="Times New Roman" w:hAnsi="Times New Roman"/>
          <w:spacing w:val="-4"/>
          <w:sz w:val="28"/>
          <w:szCs w:val="28"/>
        </w:rPr>
        <w:t>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 xml:space="preserve">и проект межевания </w:t>
      </w:r>
      <w:proofErr w:type="gramStart"/>
      <w:r>
        <w:rPr>
          <w:rFonts w:ascii="Times New Roman" w:hAnsi="Times New Roman"/>
          <w:spacing w:val="-4"/>
          <w:sz w:val="28"/>
          <w:szCs w:val="28"/>
        </w:rPr>
        <w:t>территории  /</w:t>
      </w:r>
      <w:proofErr w:type="gramEnd"/>
      <w:r>
        <w:rPr>
          <w:rFonts w:ascii="Times New Roman" w:hAnsi="Times New Roman"/>
          <w:spacing w:val="-4"/>
          <w:sz w:val="28"/>
          <w:szCs w:val="28"/>
        </w:rPr>
        <w:t>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t>Приложение № 7</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5E22A0" w:rsidRDefault="00C55B9E" w:rsidP="005E22A0">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565907" w:rsidRDefault="00C55B9E"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 xml:space="preserve">по следующим </w:t>
      </w:r>
      <w:proofErr w:type="gramStart"/>
      <w:r w:rsidRPr="00DA059F">
        <w:rPr>
          <w:rFonts w:ascii="Times New Roman" w:hAnsi="Times New Roman"/>
          <w:spacing w:val="-4"/>
          <w:sz w:val="28"/>
          <w:szCs w:val="28"/>
        </w:rPr>
        <w:t>основаниям:_</w:t>
      </w:r>
      <w:proofErr w:type="gramEnd"/>
      <w:r w:rsidRPr="00DA059F">
        <w:rPr>
          <w:rFonts w:ascii="Times New Roman" w:hAnsi="Times New Roman"/>
          <w:spacing w:val="-4"/>
          <w:sz w:val="28"/>
          <w:szCs w:val="28"/>
        </w:rPr>
        <w:t>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pacing w:val="-4"/>
          <w:sz w:val="28"/>
          <w:szCs w:val="28"/>
        </w:rPr>
      </w:pPr>
    </w:p>
    <w:p w:rsidR="005E22A0" w:rsidRDefault="005E22A0" w:rsidP="005E22A0">
      <w:pPr>
        <w:spacing w:after="0" w:line="240" w:lineRule="auto"/>
        <w:rPr>
          <w:rFonts w:ascii="Times New Roman" w:hAnsi="Times New Roman"/>
          <w:spacing w:val="-4"/>
          <w:sz w:val="28"/>
          <w:szCs w:val="28"/>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8</w:t>
      </w:r>
    </w:p>
    <w:p w:rsidR="005E22A0" w:rsidRPr="000B7B42" w:rsidRDefault="005E22A0" w:rsidP="00C55B9E">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Default="00F824BB"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005E22A0" w:rsidRPr="005B3116">
        <w:rPr>
          <w:rFonts w:ascii="Times New Roman" w:hAnsi="Times New Roman"/>
          <w:i/>
          <w:spacing w:val="-4"/>
          <w:szCs w:val="28"/>
        </w:rPr>
        <w:t>(указывается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 xml:space="preserve">по следующим </w:t>
      </w:r>
      <w:proofErr w:type="gramStart"/>
      <w:r w:rsidRPr="00DA059F">
        <w:rPr>
          <w:rFonts w:ascii="Times New Roman" w:hAnsi="Times New Roman"/>
          <w:spacing w:val="-4"/>
          <w:sz w:val="28"/>
          <w:szCs w:val="28"/>
        </w:rPr>
        <w:t>основаниям:_</w:t>
      </w:r>
      <w:proofErr w:type="gramEnd"/>
      <w:r w:rsidRPr="00DA059F">
        <w:rPr>
          <w:rFonts w:ascii="Times New Roman" w:hAnsi="Times New Roman"/>
          <w:spacing w:val="-4"/>
          <w:sz w:val="28"/>
          <w:szCs w:val="28"/>
        </w:rPr>
        <w:t>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w:t>
      </w:r>
      <w:proofErr w:type="gramStart"/>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w:t>
      </w:r>
      <w:proofErr w:type="gramEnd"/>
      <w:r w:rsidRPr="00565907">
        <w:rPr>
          <w:rFonts w:ascii="Times New Roman" w:hAnsi="Times New Roman"/>
          <w:spacing w:val="-4"/>
          <w:sz w:val="28"/>
          <w:szCs w:val="28"/>
        </w:rPr>
        <w:t xml:space="preserve"> на ______________________</w:t>
      </w:r>
      <w:r>
        <w:rPr>
          <w:rFonts w:ascii="Times New Roman" w:hAnsi="Times New Roman"/>
          <w:spacing w:val="-4"/>
          <w:sz w:val="28"/>
          <w:szCs w:val="28"/>
        </w:rPr>
        <w:t>_________.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z w:val="28"/>
          <w:szCs w:val="24"/>
        </w:rPr>
      </w:pP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color w:val="000000"/>
          <w:sz w:val="28"/>
          <w:szCs w:val="28"/>
          <w:lang w:bidi="ru-RU"/>
        </w:rPr>
      </w:pPr>
    </w:p>
    <w:p w:rsidR="005E22A0" w:rsidRDefault="005E22A0" w:rsidP="005E22A0">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C55B9E" w:rsidRDefault="00C55B9E" w:rsidP="005E22A0">
      <w:pPr>
        <w:spacing w:after="0" w:line="240" w:lineRule="auto"/>
        <w:ind w:right="-1" w:firstLine="709"/>
        <w:jc w:val="right"/>
        <w:rPr>
          <w:rFonts w:ascii="Times New Roman" w:hAnsi="Times New Roman"/>
          <w:sz w:val="24"/>
          <w:szCs w:val="24"/>
        </w:rPr>
      </w:pPr>
    </w:p>
    <w:p w:rsidR="00C55B9E" w:rsidRDefault="00C55B9E" w:rsidP="005E22A0">
      <w:pPr>
        <w:spacing w:after="0" w:line="240" w:lineRule="auto"/>
        <w:ind w:right="-1" w:firstLine="709"/>
        <w:jc w:val="right"/>
        <w:rPr>
          <w:rFonts w:ascii="Times New Roman" w:hAnsi="Times New Roman"/>
          <w:sz w:val="24"/>
          <w:szCs w:val="24"/>
        </w:rPr>
      </w:pPr>
    </w:p>
    <w:p w:rsidR="00C55B9E" w:rsidRDefault="00C55B9E" w:rsidP="005E22A0">
      <w:pPr>
        <w:spacing w:after="0" w:line="240" w:lineRule="auto"/>
        <w:ind w:right="-1" w:firstLine="709"/>
        <w:jc w:val="right"/>
        <w:rPr>
          <w:rFonts w:ascii="Times New Roman" w:hAnsi="Times New Roman"/>
          <w:sz w:val="24"/>
          <w:szCs w:val="24"/>
        </w:rPr>
      </w:pP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C55B9E">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F0682E" w:rsidRDefault="00F0682E"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10</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001B02DD">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sidR="000325AC">
        <w:rPr>
          <w:rFonts w:ascii="Times New Roman" w:hAnsi="Times New Roman"/>
          <w:spacing w:val="-4"/>
          <w:sz w:val="28"/>
          <w:szCs w:val="28"/>
        </w:rPr>
        <w:t>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372E75" w:rsidRDefault="005E22A0" w:rsidP="005E22A0">
      <w:pPr>
        <w:spacing w:after="0"/>
        <w:ind w:right="-284"/>
        <w:rPr>
          <w:rFonts w:ascii="Times New Roman" w:hAnsi="Times New Roman"/>
          <w:sz w:val="28"/>
          <w:szCs w:val="28"/>
        </w:rPr>
      </w:pP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11</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sidRPr="000B7B42">
        <w:rPr>
          <w:rFonts w:ascii="Times New Roman" w:hAnsi="Times New Roman"/>
          <w:color w:val="000000"/>
          <w:sz w:val="28"/>
          <w:szCs w:val="28"/>
          <w:lang w:bidi="ru-RU"/>
        </w:rPr>
        <w:t>« _</w:t>
      </w:r>
      <w:proofErr w:type="gramEnd"/>
      <w:r w:rsidRPr="000B7B42">
        <w:rPr>
          <w:rFonts w:ascii="Times New Roman" w:hAnsi="Times New Roman"/>
          <w:color w:val="000000"/>
          <w:sz w:val="28"/>
          <w:szCs w:val="28"/>
          <w:lang w:bidi="ru-RU"/>
        </w:rPr>
        <w:t>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2C50FD" w:rsidRDefault="002C50FD"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2C50FD" w:rsidRDefault="002C50FD"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по следующим </w:t>
      </w:r>
      <w:proofErr w:type="gramStart"/>
      <w:r>
        <w:rPr>
          <w:rFonts w:ascii="Times New Roman" w:hAnsi="Times New Roman"/>
          <w:spacing w:val="-4"/>
          <w:sz w:val="28"/>
          <w:szCs w:val="28"/>
        </w:rPr>
        <w:t>основаниям:_</w:t>
      </w:r>
      <w:proofErr w:type="gramEnd"/>
      <w:r>
        <w:rPr>
          <w:rFonts w:ascii="Times New Roman" w:hAnsi="Times New Roman"/>
          <w:spacing w:val="-4"/>
          <w:sz w:val="28"/>
          <w:szCs w:val="28"/>
        </w:rPr>
        <w:t>_____________________________________________</w:t>
      </w:r>
    </w:p>
    <w:p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Default="005E22A0" w:rsidP="005E22A0">
      <w:pPr>
        <w:spacing w:after="0" w:line="240" w:lineRule="auto"/>
        <w:ind w:firstLine="567"/>
        <w:rPr>
          <w:rFonts w:ascii="Times New Roman" w:hAnsi="Times New Roman"/>
          <w:spacing w:val="-4"/>
          <w:sz w:val="28"/>
          <w:szCs w:val="28"/>
        </w:rPr>
      </w:pPr>
    </w:p>
    <w:p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6B66"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7"/>
          <w:pgSz w:w="11906" w:h="16838"/>
          <w:pgMar w:top="1134" w:right="851" w:bottom="1134" w:left="1418" w:header="709" w:footer="709" w:gutter="0"/>
          <w:cols w:space="708"/>
          <w:titlePg/>
          <w:docGrid w:linePitch="360"/>
        </w:sectPr>
      </w:pPr>
    </w:p>
    <w:p w:rsidR="004F509A" w:rsidRPr="001F52BB"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t xml:space="preserve">Приложение № </w:t>
      </w:r>
      <w:r w:rsidR="00BB17BB" w:rsidRPr="00BB17BB">
        <w:rPr>
          <w:rFonts w:ascii="Times New Roman" w:hAnsi="Times New Roman"/>
          <w:bCs/>
          <w:color w:val="000000"/>
          <w:sz w:val="28"/>
          <w:szCs w:val="28"/>
        </w:rPr>
        <w:t>12</w:t>
      </w:r>
    </w:p>
    <w:p w:rsidR="004F509A" w:rsidRPr="001F52BB" w:rsidRDefault="004F509A" w:rsidP="004F509A">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4F509A" w:rsidRPr="001F52BB" w:rsidRDefault="004F509A" w:rsidP="004F509A">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4F509A" w:rsidRPr="001F52BB" w:rsidRDefault="004F509A" w:rsidP="004F509A">
      <w:pPr>
        <w:spacing w:after="0" w:line="240" w:lineRule="auto"/>
        <w:jc w:val="center"/>
        <w:rPr>
          <w:rFonts w:ascii="Times New Roman" w:hAnsi="Times New Roman"/>
          <w:bCs/>
          <w:color w:val="000000"/>
          <w:sz w:val="28"/>
          <w:szCs w:val="28"/>
        </w:rPr>
      </w:pPr>
    </w:p>
    <w:p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4F509A" w:rsidRPr="00FC43B3" w:rsidRDefault="004F509A" w:rsidP="007313B1">
            <w:pPr>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 xml:space="preserve">есто выполнения </w:t>
            </w:r>
            <w:proofErr w:type="spellStart"/>
            <w:proofErr w:type="gramStart"/>
            <w:r w:rsidR="001E696D">
              <w:rPr>
                <w:rFonts w:ascii="Times New Roman" w:hAnsi="Times New Roman"/>
                <w:b/>
                <w:sz w:val="24"/>
                <w:szCs w:val="24"/>
              </w:rPr>
              <w:t>административ-но</w:t>
            </w:r>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B70A96" w:rsidRPr="005A1748" w:rsidRDefault="001E696D" w:rsidP="007313B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4F509A" w:rsidRPr="005A1748" w:rsidRDefault="004F509A" w:rsidP="007313B1">
            <w:pPr>
              <w:rPr>
                <w:rFonts w:ascii="Times New Roman" w:hAnsi="Times New Roman"/>
                <w:sz w:val="24"/>
                <w:szCs w:val="24"/>
              </w:rPr>
            </w:pPr>
            <w:r w:rsidRPr="00C62445">
              <w:rPr>
                <w:rFonts w:ascii="Times New Roman" w:hAnsi="Times New Roman"/>
                <w:sz w:val="24"/>
                <w:szCs w:val="24"/>
              </w:rPr>
              <w:t xml:space="preserve">ответственному за </w:t>
            </w:r>
            <w:proofErr w:type="gramStart"/>
            <w:r w:rsidRPr="00C62445">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w:t>
            </w:r>
            <w:proofErr w:type="spellStart"/>
            <w:proofErr w:type="gramStart"/>
            <w:r w:rsidRPr="00C62445">
              <w:rPr>
                <w:rFonts w:ascii="Times New Roman" w:hAnsi="Times New Roman"/>
                <w:sz w:val="24"/>
                <w:szCs w:val="24"/>
              </w:rPr>
              <w:t>Уполномо</w:t>
            </w:r>
            <w:r w:rsidR="001E696D">
              <w:rPr>
                <w:rFonts w:ascii="Times New Roman" w:hAnsi="Times New Roman"/>
                <w:sz w:val="24"/>
                <w:szCs w:val="24"/>
              </w:rPr>
              <w:t>-</w:t>
            </w:r>
            <w:r w:rsidRPr="00C62445">
              <w:rPr>
                <w:rFonts w:ascii="Times New Roman" w:hAnsi="Times New Roman"/>
                <w:sz w:val="24"/>
                <w:szCs w:val="24"/>
              </w:rPr>
              <w:t>ченного</w:t>
            </w:r>
            <w:proofErr w:type="spellEnd"/>
            <w:proofErr w:type="gramEnd"/>
            <w:r w:rsidRPr="00C62445">
              <w:rPr>
                <w:rFonts w:ascii="Times New Roman" w:hAnsi="Times New Roman"/>
                <w:sz w:val="24"/>
                <w:szCs w:val="24"/>
              </w:rPr>
              <w:t xml:space="preserve"> органа, ответствен</w:t>
            </w:r>
            <w:r w:rsidR="00DC41F7">
              <w:rPr>
                <w:rFonts w:ascii="Times New Roman" w:hAnsi="Times New Roman"/>
                <w:sz w:val="24"/>
                <w:szCs w:val="24"/>
              </w:rPr>
              <w:t>-</w:t>
            </w:r>
            <w:proofErr w:type="spellStart"/>
            <w:r w:rsidRPr="00C62445">
              <w:rPr>
                <w:rFonts w:ascii="Times New Roman" w:hAnsi="Times New Roman"/>
                <w:sz w:val="24"/>
                <w:szCs w:val="24"/>
              </w:rPr>
              <w:t>ное</w:t>
            </w:r>
            <w:proofErr w:type="spellEnd"/>
            <w:r w:rsidRPr="00C62445">
              <w:rPr>
                <w:rFonts w:ascii="Times New Roman" w:hAnsi="Times New Roman"/>
                <w:sz w:val="24"/>
                <w:szCs w:val="24"/>
              </w:rPr>
              <w:t xml:space="preserve"> за </w:t>
            </w:r>
            <w:proofErr w:type="spellStart"/>
            <w:r w:rsidRPr="00C62445">
              <w:rPr>
                <w:rFonts w:ascii="Times New Roman" w:hAnsi="Times New Roman"/>
                <w:sz w:val="24"/>
                <w:szCs w:val="24"/>
              </w:rPr>
              <w:t>предостав</w:t>
            </w:r>
            <w:r w:rsidR="001E696D">
              <w:rPr>
                <w:rFonts w:ascii="Times New Roman" w:hAnsi="Times New Roman"/>
                <w:sz w:val="24"/>
                <w:szCs w:val="24"/>
              </w:rPr>
              <w:t>-</w:t>
            </w:r>
            <w:r w:rsidRPr="00C62445">
              <w:rPr>
                <w:rFonts w:ascii="Times New Roman" w:hAnsi="Times New Roman"/>
                <w:sz w:val="24"/>
                <w:szCs w:val="24"/>
              </w:rPr>
              <w:t>ление</w:t>
            </w:r>
            <w:proofErr w:type="spellEnd"/>
            <w:r w:rsidRPr="00C62445">
              <w:rPr>
                <w:rFonts w:ascii="Times New Roman" w:hAnsi="Times New Roman"/>
                <w:sz w:val="24"/>
                <w:szCs w:val="24"/>
              </w:rPr>
              <w:t xml:space="preserve"> </w:t>
            </w:r>
            <w:r w:rsidRPr="00BE79F4">
              <w:rPr>
                <w:rFonts w:ascii="Times New Roman" w:hAnsi="Times New Roman"/>
                <w:sz w:val="24"/>
                <w:szCs w:val="24"/>
              </w:rPr>
              <w:t>государственной (</w:t>
            </w:r>
            <w:proofErr w:type="spellStart"/>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t>пальной</w:t>
            </w:r>
            <w:proofErr w:type="spellEnd"/>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 xml:space="preserve">направление </w:t>
            </w:r>
            <w:proofErr w:type="spellStart"/>
            <w:proofErr w:type="gramStart"/>
            <w:r w:rsidRPr="00C62445">
              <w:rPr>
                <w:rFonts w:ascii="Times New Roman" w:hAnsi="Times New Roman"/>
                <w:sz w:val="24"/>
                <w:szCs w:val="24"/>
              </w:rPr>
              <w:t>межведомствен</w:t>
            </w:r>
            <w:r w:rsidR="00DC41F7">
              <w:rPr>
                <w:rFonts w:ascii="Times New Roman" w:hAnsi="Times New Roman"/>
                <w:sz w:val="24"/>
                <w:szCs w:val="24"/>
              </w:rPr>
              <w:t>-</w:t>
            </w:r>
            <w:r w:rsidRPr="00C62445">
              <w:rPr>
                <w:rFonts w:ascii="Times New Roman" w:hAnsi="Times New Roman"/>
                <w:sz w:val="24"/>
                <w:szCs w:val="24"/>
              </w:rPr>
              <w:t>ного</w:t>
            </w:r>
            <w:proofErr w:type="spellEnd"/>
            <w:proofErr w:type="gramEnd"/>
            <w:r w:rsidRPr="00C62445">
              <w:rPr>
                <w:rFonts w:ascii="Times New Roman" w:hAnsi="Times New Roman"/>
                <w:sz w:val="24"/>
                <w:szCs w:val="24"/>
              </w:rPr>
              <w:t xml:space="preserve"> запроса в органы (организации), предоставляю</w:t>
            </w:r>
            <w:r w:rsidR="00020856">
              <w:rPr>
                <w:rFonts w:ascii="Times New Roman" w:hAnsi="Times New Roman"/>
                <w:sz w:val="24"/>
                <w:szCs w:val="24"/>
              </w:rPr>
              <w:t>-</w:t>
            </w:r>
            <w:proofErr w:type="spellStart"/>
            <w:r w:rsidRPr="00C62445">
              <w:rPr>
                <w:rFonts w:ascii="Times New Roman" w:hAnsi="Times New Roman"/>
                <w:sz w:val="24"/>
                <w:szCs w:val="24"/>
              </w:rPr>
              <w:t>щие</w:t>
            </w:r>
            <w:proofErr w:type="spellEnd"/>
            <w:r w:rsidRPr="00C62445">
              <w:rPr>
                <w:rFonts w:ascii="Times New Roman" w:hAnsi="Times New Roman"/>
                <w:sz w:val="24"/>
                <w:szCs w:val="24"/>
              </w:rPr>
              <w:t xml:space="preserve"> документы (сведен</w:t>
            </w:r>
            <w:r>
              <w:rPr>
                <w:rFonts w:ascii="Times New Roman" w:hAnsi="Times New Roman"/>
                <w:sz w:val="24"/>
                <w:szCs w:val="24"/>
              </w:rPr>
              <w:t>ия), предусмотрен</w:t>
            </w:r>
            <w:r w:rsidR="00DC41F7">
              <w:rPr>
                <w:rFonts w:ascii="Times New Roman" w:hAnsi="Times New Roman"/>
                <w:sz w:val="24"/>
                <w:szCs w:val="24"/>
              </w:rPr>
              <w:t>-</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w:t>
            </w:r>
            <w:r w:rsidRPr="00C62445">
              <w:rPr>
                <w:rFonts w:ascii="Times New Roman" w:hAnsi="Times New Roman"/>
                <w:sz w:val="24"/>
                <w:szCs w:val="24"/>
              </w:rPr>
              <w:t xml:space="preserve"> </w:t>
            </w:r>
            <w:proofErr w:type="spellStart"/>
            <w:r w:rsidRPr="00C62445">
              <w:rPr>
                <w:rFonts w:ascii="Times New Roman" w:hAnsi="Times New Roman"/>
                <w:sz w:val="24"/>
                <w:szCs w:val="24"/>
              </w:rPr>
              <w:t>Административ</w:t>
            </w:r>
            <w:r w:rsidR="00020856">
              <w:rPr>
                <w:rFonts w:ascii="Times New Roman" w:hAnsi="Times New Roman"/>
                <w:sz w:val="24"/>
                <w:szCs w:val="24"/>
              </w:rPr>
              <w:t>-</w:t>
            </w:r>
            <w:r w:rsidRPr="00C62445">
              <w:rPr>
                <w:rFonts w:ascii="Times New Roman" w:hAnsi="Times New Roman"/>
                <w:sz w:val="24"/>
                <w:szCs w:val="24"/>
              </w:rPr>
              <w:t>ного</w:t>
            </w:r>
            <w:proofErr w:type="spellEnd"/>
            <w:r w:rsidRPr="00C62445">
              <w:rPr>
                <w:rFonts w:ascii="Times New Roman" w:hAnsi="Times New Roman"/>
                <w:sz w:val="24"/>
                <w:szCs w:val="24"/>
              </w:rPr>
              <w:t xml:space="preserve"> регламента, в том числе с 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C62445">
              <w:rPr>
                <w:rFonts w:ascii="Times New Roman" w:hAnsi="Times New Roman"/>
                <w:sz w:val="24"/>
                <w:szCs w:val="24"/>
              </w:rPr>
              <w:t>законодатель</w:t>
            </w:r>
            <w:r>
              <w:rPr>
                <w:rFonts w:ascii="Times New Roman" w:hAnsi="Times New Roman"/>
                <w:sz w:val="24"/>
                <w:szCs w:val="24"/>
              </w:rPr>
              <w:t>-</w:t>
            </w:r>
            <w:proofErr w:type="spellStart"/>
            <w:r w:rsidR="004F509A" w:rsidRPr="00C62445">
              <w:rPr>
                <w:rFonts w:ascii="Times New Roman" w:hAnsi="Times New Roman"/>
                <w:sz w:val="24"/>
                <w:szCs w:val="24"/>
              </w:rPr>
              <w:t>ством</w:t>
            </w:r>
            <w:proofErr w:type="spellEnd"/>
            <w:proofErr w:type="gramEnd"/>
            <w:r w:rsidR="004F509A" w:rsidRPr="00C62445">
              <w:rPr>
                <w:rFonts w:ascii="Times New Roman" w:hAnsi="Times New Roman"/>
                <w:sz w:val="24"/>
                <w:szCs w:val="24"/>
              </w:rPr>
              <w:t xml:space="preserve"> РФ и субъекта РФ</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020856">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F509A" w:rsidRPr="00C62445" w:rsidRDefault="004F509A" w:rsidP="007313B1">
            <w:pPr>
              <w:rPr>
                <w:rFonts w:ascii="Times New Roman" w:hAnsi="Times New Roman"/>
                <w:sz w:val="24"/>
                <w:szCs w:val="24"/>
              </w:rPr>
            </w:pPr>
            <w:r w:rsidRPr="004B6B76">
              <w:rPr>
                <w:rFonts w:ascii="Times New Roman" w:hAnsi="Times New Roman"/>
                <w:sz w:val="24"/>
                <w:szCs w:val="24"/>
              </w:rPr>
              <w:t xml:space="preserve">ответственному за </w:t>
            </w:r>
            <w:proofErr w:type="gramStart"/>
            <w:r w:rsidRPr="004B6B76">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основания отказа в </w:t>
            </w:r>
            <w:proofErr w:type="gramStart"/>
            <w:r w:rsidRPr="009D024C">
              <w:rPr>
                <w:rFonts w:ascii="Times New Roman" w:hAnsi="Times New Roman"/>
                <w:sz w:val="24"/>
                <w:szCs w:val="24"/>
              </w:rPr>
              <w:t xml:space="preserve">предоставлении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4F509A" w:rsidRPr="00C62445" w:rsidRDefault="00E63F85" w:rsidP="007313B1">
            <w:pPr>
              <w:rPr>
                <w:rFonts w:ascii="Times New Roman" w:hAnsi="Times New Roman"/>
                <w:sz w:val="24"/>
                <w:szCs w:val="24"/>
              </w:rPr>
            </w:pPr>
            <w:r w:rsidRPr="00E63F85">
              <w:rPr>
                <w:rFonts w:ascii="Times New Roman" w:hAnsi="Times New Roman"/>
                <w:sz w:val="24"/>
                <w:szCs w:val="24"/>
              </w:rPr>
              <w:t xml:space="preserve">проект результата предоставления </w:t>
            </w:r>
            <w:r w:rsidR="00020856">
              <w:rPr>
                <w:rFonts w:ascii="Times New Roman" w:hAnsi="Times New Roman"/>
                <w:sz w:val="24"/>
                <w:szCs w:val="24"/>
              </w:rPr>
              <w:t>государственной (</w:t>
            </w:r>
            <w:proofErr w:type="spellStart"/>
            <w:proofErr w:type="gramStart"/>
            <w:r w:rsidRPr="00E63F85">
              <w:rPr>
                <w:rFonts w:ascii="Times New Roman" w:hAnsi="Times New Roman"/>
                <w:sz w:val="24"/>
                <w:szCs w:val="24"/>
              </w:rPr>
              <w:t>муниципаль</w:t>
            </w:r>
            <w:proofErr w:type="spellEnd"/>
            <w:r w:rsidR="00020856">
              <w:rPr>
                <w:rFonts w:ascii="Times New Roman" w:hAnsi="Times New Roman"/>
                <w:sz w:val="24"/>
                <w:szCs w:val="24"/>
              </w:rPr>
              <w:t>-</w:t>
            </w:r>
            <w:r w:rsidRPr="00E63F85">
              <w:rPr>
                <w:rFonts w:ascii="Times New Roman" w:hAnsi="Times New Roman"/>
                <w:sz w:val="24"/>
                <w:szCs w:val="24"/>
              </w:rPr>
              <w:t>ной</w:t>
            </w:r>
            <w:proofErr w:type="gramEnd"/>
            <w:r w:rsidR="00020856">
              <w:rPr>
                <w:rFonts w:ascii="Times New Roman" w:hAnsi="Times New Roman"/>
                <w:sz w:val="24"/>
                <w:szCs w:val="24"/>
              </w:rPr>
              <w:t>)</w:t>
            </w:r>
            <w:r w:rsidRPr="00E63F85">
              <w:rPr>
                <w:rFonts w:ascii="Times New Roman" w:hAnsi="Times New Roman"/>
                <w:sz w:val="24"/>
                <w:szCs w:val="24"/>
              </w:rPr>
              <w:t xml:space="preserve">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государственной (</w:t>
            </w:r>
            <w:proofErr w:type="gramStart"/>
            <w:r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roofErr w:type="gramEnd"/>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государственной (муниципальной) 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государственной (</w:t>
            </w:r>
            <w:proofErr w:type="spellStart"/>
            <w:proofErr w:type="gramStart"/>
            <w:r w:rsidRPr="00BE79F4">
              <w:rPr>
                <w:rFonts w:ascii="Times New Roman" w:eastAsia="Calibri" w:hAnsi="Times New Roman"/>
                <w:color w:val="000000"/>
                <w:sz w:val="24"/>
                <w:szCs w:val="24"/>
              </w:rPr>
              <w:t>муниципаль</w:t>
            </w:r>
            <w:proofErr w:type="spellEnd"/>
            <w:r w:rsidR="00020856">
              <w:rPr>
                <w:rFonts w:ascii="Times New Roman" w:eastAsia="Calibri" w:hAnsi="Times New Roman"/>
                <w:color w:val="000000"/>
                <w:sz w:val="24"/>
                <w:szCs w:val="24"/>
              </w:rPr>
              <w:t>-</w:t>
            </w:r>
            <w:r w:rsidRPr="00BE79F4">
              <w:rPr>
                <w:rFonts w:ascii="Times New Roman" w:eastAsia="Calibri" w:hAnsi="Times New Roman"/>
                <w:color w:val="000000"/>
                <w:sz w:val="24"/>
                <w:szCs w:val="24"/>
              </w:rPr>
              <w:t>ной</w:t>
            </w:r>
            <w:proofErr w:type="gramEnd"/>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spellStart"/>
            <w:r w:rsidRPr="001F52BB">
              <w:rPr>
                <w:rFonts w:ascii="Times New Roman" w:eastAsia="Calibri" w:hAnsi="Times New Roman"/>
                <w:color w:val="000000"/>
                <w:sz w:val="24"/>
                <w:szCs w:val="24"/>
              </w:rPr>
              <w:t>квалифициро</w:t>
            </w:r>
            <w:proofErr w:type="spellEnd"/>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государственной (</w:t>
            </w:r>
            <w:proofErr w:type="gramStart"/>
            <w:r w:rsidRPr="00BE79F4">
              <w:rPr>
                <w:rFonts w:ascii="Times New Roman" w:hAnsi="Times New Roman"/>
                <w:sz w:val="24"/>
                <w:szCs w:val="24"/>
              </w:rPr>
              <w:t xml:space="preserve">муниципальной) </w:t>
            </w:r>
            <w:r>
              <w:rPr>
                <w:rFonts w:ascii="Times New Roman" w:hAnsi="Times New Roman"/>
                <w:sz w:val="24"/>
                <w:szCs w:val="24"/>
              </w:rPr>
              <w:t xml:space="preserve"> </w:t>
            </w:r>
            <w:r w:rsidRPr="009D024C">
              <w:rPr>
                <w:rFonts w:ascii="Times New Roman" w:hAnsi="Times New Roman"/>
                <w:sz w:val="24"/>
                <w:szCs w:val="24"/>
              </w:rPr>
              <w:t>услуги</w:t>
            </w:r>
            <w:proofErr w:type="gramEnd"/>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D4474B" w:rsidRPr="005A1748" w:rsidRDefault="001E696D" w:rsidP="00CA00A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w:t>
            </w:r>
            <w:proofErr w:type="spellStart"/>
            <w:proofErr w:type="gramStart"/>
            <w:r w:rsidRPr="00BE79F4">
              <w:rPr>
                <w:rFonts w:ascii="Times New Roman" w:hAnsi="Times New Roman"/>
                <w:sz w:val="24"/>
                <w:szCs w:val="24"/>
              </w:rPr>
              <w:t>муниципаль</w:t>
            </w:r>
            <w:proofErr w:type="spellEnd"/>
            <w:r w:rsidR="00020856">
              <w:rPr>
                <w:rFonts w:ascii="Times New Roman" w:hAnsi="Times New Roman"/>
                <w:sz w:val="24"/>
                <w:szCs w:val="24"/>
              </w:rPr>
              <w:t>-</w:t>
            </w:r>
            <w:r w:rsidRPr="00BE79F4">
              <w:rPr>
                <w:rFonts w:ascii="Times New Roman" w:hAnsi="Times New Roman"/>
                <w:sz w:val="24"/>
                <w:szCs w:val="24"/>
              </w:rPr>
              <w:t>ной</w:t>
            </w:r>
            <w:proofErr w:type="gramEnd"/>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 xml:space="preserve">лицо </w:t>
            </w:r>
            <w:proofErr w:type="spellStart"/>
            <w:proofErr w:type="gramStart"/>
            <w:r w:rsidR="00D4474B" w:rsidRPr="00C62445">
              <w:rPr>
                <w:rFonts w:ascii="Times New Roman" w:hAnsi="Times New Roman"/>
                <w:sz w:val="24"/>
                <w:szCs w:val="24"/>
              </w:rPr>
              <w:t>Уполномо</w:t>
            </w:r>
            <w:r>
              <w:rPr>
                <w:rFonts w:ascii="Times New Roman" w:hAnsi="Times New Roman"/>
                <w:sz w:val="24"/>
                <w:szCs w:val="24"/>
              </w:rPr>
              <w:t>-</w:t>
            </w:r>
            <w:r w:rsidR="00D4474B" w:rsidRPr="00C62445">
              <w:rPr>
                <w:rFonts w:ascii="Times New Roman" w:hAnsi="Times New Roman"/>
                <w:sz w:val="24"/>
                <w:szCs w:val="24"/>
              </w:rPr>
              <w:t>ченного</w:t>
            </w:r>
            <w:proofErr w:type="spellEnd"/>
            <w:proofErr w:type="gramEnd"/>
            <w:r w:rsidR="00D4474B" w:rsidRPr="00C62445">
              <w:rPr>
                <w:rFonts w:ascii="Times New Roman" w:hAnsi="Times New Roman"/>
                <w:sz w:val="24"/>
                <w:szCs w:val="24"/>
              </w:rPr>
              <w:t xml:space="preserve"> органа, ответствен</w:t>
            </w:r>
            <w:r>
              <w:rPr>
                <w:rFonts w:ascii="Times New Roman" w:hAnsi="Times New Roman"/>
                <w:sz w:val="24"/>
                <w:szCs w:val="24"/>
              </w:rPr>
              <w:t>-</w:t>
            </w:r>
            <w:proofErr w:type="spellStart"/>
            <w:r w:rsidR="00D4474B" w:rsidRPr="00C62445">
              <w:rPr>
                <w:rFonts w:ascii="Times New Roman" w:hAnsi="Times New Roman"/>
                <w:sz w:val="24"/>
                <w:szCs w:val="24"/>
              </w:rPr>
              <w:t>ное</w:t>
            </w:r>
            <w:proofErr w:type="spellEnd"/>
            <w:r w:rsidR="00D4474B" w:rsidRPr="00C62445">
              <w:rPr>
                <w:rFonts w:ascii="Times New Roman" w:hAnsi="Times New Roman"/>
                <w:sz w:val="24"/>
                <w:szCs w:val="24"/>
              </w:rPr>
              <w:t xml:space="preserve"> за регистрацию </w:t>
            </w:r>
            <w:proofErr w:type="spellStart"/>
            <w:r w:rsidR="00D4474B" w:rsidRPr="00C62445">
              <w:rPr>
                <w:rFonts w:ascii="Times New Roman" w:hAnsi="Times New Roman"/>
                <w:sz w:val="24"/>
                <w:szCs w:val="24"/>
              </w:rPr>
              <w:t>корреспон</w:t>
            </w:r>
            <w:r>
              <w:rPr>
                <w:rFonts w:ascii="Times New Roman" w:hAnsi="Times New Roman"/>
                <w:sz w:val="24"/>
                <w:szCs w:val="24"/>
              </w:rPr>
              <w:t>-</w:t>
            </w:r>
            <w:r w:rsidR="00D4474B" w:rsidRPr="00C62445">
              <w:rPr>
                <w:rFonts w:ascii="Times New Roman" w:hAnsi="Times New Roman"/>
                <w:sz w:val="24"/>
                <w:szCs w:val="24"/>
              </w:rPr>
              <w:t>денции</w:t>
            </w:r>
            <w:proofErr w:type="spellEnd"/>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7313B1">
            <w:pPr>
              <w:rPr>
                <w:rFonts w:ascii="Times New Roman" w:hAnsi="Times New Roman"/>
                <w:sz w:val="24"/>
                <w:szCs w:val="24"/>
              </w:rPr>
            </w:pPr>
            <w:r w:rsidRPr="00C62445">
              <w:rPr>
                <w:rFonts w:ascii="Times New Roman" w:hAnsi="Times New Roman"/>
                <w:sz w:val="24"/>
                <w:szCs w:val="24"/>
              </w:rPr>
              <w:t xml:space="preserve">ответственному за </w:t>
            </w:r>
            <w:proofErr w:type="gramStart"/>
            <w:r w:rsidRPr="00C62445">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Pr="00BE79F4">
              <w:rPr>
                <w:rFonts w:ascii="Times New Roman" w:hAnsi="Times New Roman"/>
                <w:sz w:val="24"/>
                <w:szCs w:val="24"/>
              </w:rPr>
              <w:t>государственной (</w:t>
            </w:r>
            <w:proofErr w:type="gramStart"/>
            <w:r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roofErr w:type="gramEnd"/>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7313B1">
            <w:pPr>
              <w:rPr>
                <w:rFonts w:ascii="Times New Roman" w:hAnsi="Times New Roman"/>
                <w:sz w:val="24"/>
                <w:szCs w:val="24"/>
              </w:rPr>
            </w:pPr>
            <w:r w:rsidRPr="004B6B76">
              <w:rPr>
                <w:rFonts w:ascii="Times New Roman" w:hAnsi="Times New Roman"/>
                <w:sz w:val="24"/>
                <w:szCs w:val="24"/>
              </w:rPr>
              <w:t xml:space="preserve">ответственному за </w:t>
            </w:r>
            <w:proofErr w:type="gramStart"/>
            <w:r w:rsidRPr="004B6B76">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7313B1">
            <w:pPr>
              <w:rPr>
                <w:rFonts w:ascii="Times New Roman" w:hAnsi="Times New Roman"/>
                <w:sz w:val="24"/>
                <w:szCs w:val="24"/>
              </w:rPr>
            </w:pPr>
            <w:r w:rsidRPr="009D024C">
              <w:rPr>
                <w:rFonts w:ascii="Times New Roman" w:hAnsi="Times New Roman"/>
                <w:sz w:val="24"/>
                <w:szCs w:val="24"/>
              </w:rPr>
              <w:t xml:space="preserve">основания отказа в </w:t>
            </w:r>
            <w:proofErr w:type="gramStart"/>
            <w:r w:rsidRPr="009D024C">
              <w:rPr>
                <w:rFonts w:ascii="Times New Roman" w:hAnsi="Times New Roman"/>
                <w:sz w:val="24"/>
                <w:szCs w:val="24"/>
              </w:rPr>
              <w:t xml:space="preserve">предоставлении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t>проект результата предоставления государственной (муниципальной)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w:t>
            </w:r>
            <w:r w:rsidR="001E696D">
              <w:rPr>
                <w:rFonts w:ascii="Times New Roman" w:hAnsi="Times New Roman"/>
                <w:sz w:val="24"/>
                <w:szCs w:val="24"/>
              </w:rPr>
              <w:t>-</w:t>
            </w:r>
            <w:r>
              <w:rPr>
                <w:rFonts w:ascii="Times New Roman" w:hAnsi="Times New Roman"/>
                <w:sz w:val="24"/>
                <w:szCs w:val="24"/>
              </w:rPr>
              <w:t>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694"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1E696D">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1E696D">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w:t>
            </w:r>
            <w:proofErr w:type="spellStart"/>
            <w:r w:rsidRPr="009D024C">
              <w:rPr>
                <w:rFonts w:ascii="Times New Roman" w:hAnsi="Times New Roman"/>
                <w:sz w:val="24"/>
                <w:szCs w:val="24"/>
              </w:rPr>
              <w:t>предостав</w:t>
            </w:r>
            <w:r w:rsidR="001E696D">
              <w:rPr>
                <w:rFonts w:ascii="Times New Roman" w:hAnsi="Times New Roman"/>
                <w:sz w:val="24"/>
                <w:szCs w:val="24"/>
              </w:rPr>
              <w:t>-</w:t>
            </w:r>
            <w:r w:rsidRPr="009D024C">
              <w:rPr>
                <w:rFonts w:ascii="Times New Roman" w:hAnsi="Times New Roman"/>
                <w:sz w:val="24"/>
                <w:szCs w:val="24"/>
              </w:rPr>
              <w:t>ление</w:t>
            </w:r>
            <w:proofErr w:type="spellEnd"/>
            <w:r w:rsidRPr="009D024C">
              <w:rPr>
                <w:rFonts w:ascii="Times New Roman" w:hAnsi="Times New Roman"/>
                <w:sz w:val="24"/>
                <w:szCs w:val="24"/>
              </w:rPr>
              <w:t xml:space="preserve">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gramStart"/>
            <w:r w:rsidRPr="001F52BB">
              <w:rPr>
                <w:rFonts w:ascii="Times New Roman" w:eastAsia="Calibri" w:hAnsi="Times New Roman"/>
                <w:color w:val="000000"/>
                <w:sz w:val="24"/>
                <w:szCs w:val="24"/>
              </w:rPr>
              <w:t>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w:t>
            </w:r>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CC347F">
            <w:pPr>
              <w:rPr>
                <w:rFonts w:ascii="Times New Roman" w:hAnsi="Times New Roman"/>
                <w:sz w:val="24"/>
                <w:szCs w:val="24"/>
              </w:rPr>
            </w:pPr>
            <w:r w:rsidRPr="00CF234E">
              <w:rPr>
                <w:rFonts w:ascii="Times New Roman" w:hAnsi="Times New Roman"/>
                <w:sz w:val="24"/>
                <w:szCs w:val="24"/>
              </w:rPr>
              <w:t>формирование решения о предоставлении государственной (</w:t>
            </w:r>
            <w:proofErr w:type="gramStart"/>
            <w:r w:rsidRPr="00CF234E">
              <w:rPr>
                <w:rFonts w:ascii="Times New Roman" w:hAnsi="Times New Roman"/>
                <w:sz w:val="24"/>
                <w:szCs w:val="24"/>
              </w:rPr>
              <w:t>муниципальной)  услуги</w:t>
            </w:r>
            <w:proofErr w:type="gramEnd"/>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0A7" w:rsidRDefault="009910A7" w:rsidP="001A3A0A">
      <w:pPr>
        <w:spacing w:after="0" w:line="240" w:lineRule="auto"/>
      </w:pPr>
      <w:r>
        <w:separator/>
      </w:r>
    </w:p>
  </w:endnote>
  <w:endnote w:type="continuationSeparator" w:id="0">
    <w:p w:rsidR="009910A7" w:rsidRDefault="009910A7"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0A7" w:rsidRDefault="009910A7" w:rsidP="001A3A0A">
      <w:pPr>
        <w:spacing w:after="0" w:line="240" w:lineRule="auto"/>
      </w:pPr>
      <w:r>
        <w:separator/>
      </w:r>
    </w:p>
  </w:footnote>
  <w:footnote w:type="continuationSeparator" w:id="0">
    <w:p w:rsidR="009910A7" w:rsidRDefault="009910A7"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24168"/>
      <w:docPartObj>
        <w:docPartGallery w:val="Page Numbers (Top of Page)"/>
        <w:docPartUnique/>
      </w:docPartObj>
    </w:sdtPr>
    <w:sdtEndPr>
      <w:rPr>
        <w:rFonts w:ascii="Times New Roman" w:hAnsi="Times New Roman" w:cs="Times New Roman"/>
        <w:sz w:val="28"/>
        <w:szCs w:val="28"/>
      </w:rPr>
    </w:sdtEndPr>
    <w:sdtContent>
      <w:p w:rsidR="00406446" w:rsidRPr="00360498" w:rsidRDefault="00406446">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Pr>
            <w:rFonts w:ascii="Times New Roman" w:hAnsi="Times New Roman" w:cs="Times New Roman"/>
            <w:noProof/>
            <w:sz w:val="28"/>
            <w:szCs w:val="28"/>
          </w:rPr>
          <w:t>54</w:t>
        </w:r>
        <w:r w:rsidRPr="00360498">
          <w:rPr>
            <w:rFonts w:ascii="Times New Roman" w:hAnsi="Times New Roman" w:cs="Times New Roman"/>
            <w:sz w:val="28"/>
            <w:szCs w:val="28"/>
          </w:rPr>
          <w:fldChar w:fldCharType="end"/>
        </w:r>
      </w:p>
    </w:sdtContent>
  </w:sdt>
  <w:p w:rsidR="00406446" w:rsidRDefault="004064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A03D6"/>
    <w:rsid w:val="000E2CFF"/>
    <w:rsid w:val="00102C66"/>
    <w:rsid w:val="00104EB0"/>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781A"/>
    <w:rsid w:val="001B02DD"/>
    <w:rsid w:val="001B6AC1"/>
    <w:rsid w:val="001C2D02"/>
    <w:rsid w:val="001C7EAF"/>
    <w:rsid w:val="001D07F7"/>
    <w:rsid w:val="001D27B2"/>
    <w:rsid w:val="001D3A82"/>
    <w:rsid w:val="001E696D"/>
    <w:rsid w:val="002065B1"/>
    <w:rsid w:val="00215AAA"/>
    <w:rsid w:val="00232412"/>
    <w:rsid w:val="0023312D"/>
    <w:rsid w:val="0027219B"/>
    <w:rsid w:val="00272A40"/>
    <w:rsid w:val="00273D48"/>
    <w:rsid w:val="002752BE"/>
    <w:rsid w:val="00291E4C"/>
    <w:rsid w:val="00292FB1"/>
    <w:rsid w:val="002A29D8"/>
    <w:rsid w:val="002A445E"/>
    <w:rsid w:val="002B1091"/>
    <w:rsid w:val="002B4653"/>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D1FF7"/>
    <w:rsid w:val="003D2923"/>
    <w:rsid w:val="003E00F5"/>
    <w:rsid w:val="003E108B"/>
    <w:rsid w:val="003F484A"/>
    <w:rsid w:val="00405622"/>
    <w:rsid w:val="00406446"/>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1553"/>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B70C2"/>
    <w:rsid w:val="005C1072"/>
    <w:rsid w:val="005D0E8E"/>
    <w:rsid w:val="005D251F"/>
    <w:rsid w:val="005D3700"/>
    <w:rsid w:val="005E12B7"/>
    <w:rsid w:val="005E22A0"/>
    <w:rsid w:val="005E7921"/>
    <w:rsid w:val="005F0C91"/>
    <w:rsid w:val="0061657A"/>
    <w:rsid w:val="006275F1"/>
    <w:rsid w:val="00633122"/>
    <w:rsid w:val="00641A4A"/>
    <w:rsid w:val="00645E73"/>
    <w:rsid w:val="006579B2"/>
    <w:rsid w:val="00663255"/>
    <w:rsid w:val="00665B5F"/>
    <w:rsid w:val="006733A1"/>
    <w:rsid w:val="00676A7A"/>
    <w:rsid w:val="00687BA0"/>
    <w:rsid w:val="00690EFE"/>
    <w:rsid w:val="006A781D"/>
    <w:rsid w:val="006A7C6D"/>
    <w:rsid w:val="006A7CAF"/>
    <w:rsid w:val="006B0358"/>
    <w:rsid w:val="006B6A82"/>
    <w:rsid w:val="006C037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4DDA"/>
    <w:rsid w:val="0078045F"/>
    <w:rsid w:val="007816DD"/>
    <w:rsid w:val="007A3134"/>
    <w:rsid w:val="007A501E"/>
    <w:rsid w:val="007D5754"/>
    <w:rsid w:val="007F0280"/>
    <w:rsid w:val="00807079"/>
    <w:rsid w:val="00810184"/>
    <w:rsid w:val="00812281"/>
    <w:rsid w:val="008202A7"/>
    <w:rsid w:val="00844DDC"/>
    <w:rsid w:val="00846752"/>
    <w:rsid w:val="00850B45"/>
    <w:rsid w:val="00855F7E"/>
    <w:rsid w:val="00857170"/>
    <w:rsid w:val="00872B7F"/>
    <w:rsid w:val="00873B27"/>
    <w:rsid w:val="00882728"/>
    <w:rsid w:val="00883417"/>
    <w:rsid w:val="00884CB9"/>
    <w:rsid w:val="00885255"/>
    <w:rsid w:val="0089652D"/>
    <w:rsid w:val="008B488E"/>
    <w:rsid w:val="008B7350"/>
    <w:rsid w:val="008B7895"/>
    <w:rsid w:val="008C733E"/>
    <w:rsid w:val="008D52ED"/>
    <w:rsid w:val="008E44E7"/>
    <w:rsid w:val="008E5284"/>
    <w:rsid w:val="008F5A91"/>
    <w:rsid w:val="00907842"/>
    <w:rsid w:val="0091188C"/>
    <w:rsid w:val="00914415"/>
    <w:rsid w:val="009363D7"/>
    <w:rsid w:val="00942403"/>
    <w:rsid w:val="00944AEE"/>
    <w:rsid w:val="00947515"/>
    <w:rsid w:val="00947760"/>
    <w:rsid w:val="009566AD"/>
    <w:rsid w:val="00980C18"/>
    <w:rsid w:val="009909FE"/>
    <w:rsid w:val="009910A7"/>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AE27D5"/>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0E52"/>
    <w:rsid w:val="00C974D2"/>
    <w:rsid w:val="00CA00A1"/>
    <w:rsid w:val="00CB26F7"/>
    <w:rsid w:val="00CB55B7"/>
    <w:rsid w:val="00CC32DD"/>
    <w:rsid w:val="00CC347F"/>
    <w:rsid w:val="00CD2D66"/>
    <w:rsid w:val="00CF234E"/>
    <w:rsid w:val="00CF6803"/>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F007D6"/>
    <w:rsid w:val="00F0682E"/>
    <w:rsid w:val="00F1496D"/>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87D"/>
    <w:rsid w:val="00FE0AB1"/>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F343"/>
  <w15:chartTrackingRefBased/>
  <w15:docId w15:val="{5F2FBE6A-A1E0-4DDA-BF87-0173DDCA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basedOn w:val="a"/>
    <w:uiPriority w:val="99"/>
    <w:rsid w:val="0040644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C90E5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12608</Words>
  <Characters>71871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2022-07-14T08:04:00Z</cp:lastPrinted>
  <dcterms:created xsi:type="dcterms:W3CDTF">2022-07-13T12:37:00Z</dcterms:created>
  <dcterms:modified xsi:type="dcterms:W3CDTF">2022-07-14T08:05:00Z</dcterms:modified>
</cp:coreProperties>
</file>